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3E" w:rsidRPr="002E3A3E" w:rsidRDefault="002E3A3E" w:rsidP="002E3A3E">
      <w:pPr>
        <w:pBdr>
          <w:bottom w:val="single" w:sz="6" w:space="0" w:color="AAAAAA"/>
        </w:pBdr>
        <w:spacing w:after="60" w:line="240" w:lineRule="auto"/>
        <w:outlineLvl w:val="0"/>
        <w:rPr>
          <w:rFonts w:ascii="Georgia" w:eastAsia="Times New Roman" w:hAnsi="Georgia" w:cs="Times New Roman"/>
          <w:color w:val="000000"/>
          <w:kern w:val="36"/>
          <w:sz w:val="43"/>
          <w:szCs w:val="43"/>
          <w:lang w:eastAsia="es-ES"/>
        </w:rPr>
      </w:pPr>
      <w:r>
        <w:rPr>
          <w:rFonts w:ascii="Georgia" w:eastAsia="Times New Roman" w:hAnsi="Georgia" w:cs="Times New Roman"/>
          <w:noProof/>
          <w:color w:val="000000"/>
          <w:kern w:val="36"/>
          <w:sz w:val="43"/>
          <w:szCs w:val="43"/>
          <w:lang w:eastAsia="es-ES"/>
        </w:rPr>
        <w:drawing>
          <wp:anchor distT="0" distB="0" distL="114300" distR="114300" simplePos="0" relativeHeight="251658240" behindDoc="1" locked="0" layoutInCell="1" allowOverlap="1">
            <wp:simplePos x="0" y="0"/>
            <wp:positionH relativeFrom="column">
              <wp:posOffset>3253740</wp:posOffset>
            </wp:positionH>
            <wp:positionV relativeFrom="paragraph">
              <wp:posOffset>357505</wp:posOffset>
            </wp:positionV>
            <wp:extent cx="2095500" cy="2752725"/>
            <wp:effectExtent l="19050" t="0" r="0" b="0"/>
            <wp:wrapTight wrapText="bothSides">
              <wp:wrapPolygon edited="0">
                <wp:start x="-196" y="0"/>
                <wp:lineTo x="-196" y="21525"/>
                <wp:lineTo x="21600" y="21525"/>
                <wp:lineTo x="21600" y="0"/>
                <wp:lineTo x="-196" y="0"/>
              </wp:wrapPolygon>
            </wp:wrapTight>
            <wp:docPr id="22" name="Imagen 77" descr="BillGates201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illGates2012.jpg">
                      <a:hlinkClick r:id="rId5"/>
                    </pic:cNvPr>
                    <pic:cNvPicPr>
                      <a:picLocks noChangeAspect="1" noChangeArrowheads="1"/>
                    </pic:cNvPicPr>
                  </pic:nvPicPr>
                  <pic:blipFill>
                    <a:blip r:embed="rId6"/>
                    <a:srcRect/>
                    <a:stretch>
                      <a:fillRect/>
                    </a:stretch>
                  </pic:blipFill>
                  <pic:spPr bwMode="auto">
                    <a:xfrm>
                      <a:off x="0" y="0"/>
                      <a:ext cx="2095500" cy="2752725"/>
                    </a:xfrm>
                    <a:prstGeom prst="rect">
                      <a:avLst/>
                    </a:prstGeom>
                    <a:noFill/>
                    <a:ln w="9525">
                      <a:noFill/>
                      <a:miter lim="800000"/>
                      <a:headEnd/>
                      <a:tailEnd/>
                    </a:ln>
                  </pic:spPr>
                </pic:pic>
              </a:graphicData>
            </a:graphic>
          </wp:anchor>
        </w:drawing>
      </w:r>
      <w:r w:rsidRPr="002E3A3E">
        <w:rPr>
          <w:rFonts w:ascii="Georgia" w:eastAsia="Times New Roman" w:hAnsi="Georgia" w:cs="Times New Roman"/>
          <w:color w:val="000000"/>
          <w:kern w:val="36"/>
          <w:sz w:val="43"/>
          <w:szCs w:val="43"/>
          <w:lang w:eastAsia="es-ES"/>
        </w:rPr>
        <w:t>Bill Gates</w:t>
      </w:r>
    </w:p>
    <w:p w:rsidR="002E3A3E" w:rsidRPr="002E3A3E" w:rsidRDefault="002E3A3E" w:rsidP="002E3A3E">
      <w:pPr>
        <w:spacing w:before="120" w:after="120" w:line="240" w:lineRule="auto"/>
        <w:rPr>
          <w:rFonts w:ascii="Arial" w:eastAsia="Times New Roman" w:hAnsi="Arial" w:cs="Arial"/>
          <w:sz w:val="21"/>
          <w:szCs w:val="21"/>
          <w:lang w:eastAsia="es-ES"/>
        </w:rPr>
      </w:pPr>
      <w:r w:rsidRPr="002E3A3E">
        <w:rPr>
          <w:rFonts w:ascii="Arial" w:eastAsia="Times New Roman" w:hAnsi="Arial" w:cs="Arial"/>
          <w:bCs/>
          <w:sz w:val="21"/>
          <w:szCs w:val="21"/>
          <w:lang w:eastAsia="es-ES"/>
        </w:rPr>
        <w:t>William Henry Gates III</w:t>
      </w:r>
      <w:r w:rsidRPr="002E3A3E">
        <w:rPr>
          <w:rFonts w:ascii="Arial" w:eastAsia="Times New Roman" w:hAnsi="Arial" w:cs="Arial"/>
          <w:sz w:val="21"/>
          <w:lang w:eastAsia="es-ES"/>
        </w:rPr>
        <w:t> </w:t>
      </w:r>
      <w:r w:rsidRPr="002E3A3E">
        <w:rPr>
          <w:rFonts w:ascii="Arial" w:eastAsia="Times New Roman" w:hAnsi="Arial" w:cs="Arial"/>
          <w:sz w:val="21"/>
          <w:szCs w:val="21"/>
          <w:lang w:eastAsia="es-ES"/>
        </w:rPr>
        <w:t>(</w:t>
      </w:r>
      <w:hyperlink r:id="rId7" w:tooltip="Seattle" w:history="1">
        <w:r w:rsidRPr="002E3A3E">
          <w:rPr>
            <w:rFonts w:ascii="Arial" w:eastAsia="Times New Roman" w:hAnsi="Arial" w:cs="Arial"/>
            <w:sz w:val="21"/>
            <w:lang w:eastAsia="es-ES"/>
          </w:rPr>
          <w:t>Seattle</w:t>
        </w:r>
      </w:hyperlink>
      <w:r w:rsidRPr="002E3A3E">
        <w:rPr>
          <w:rFonts w:ascii="Arial" w:eastAsia="Times New Roman" w:hAnsi="Arial" w:cs="Arial"/>
          <w:sz w:val="21"/>
          <w:szCs w:val="21"/>
          <w:lang w:eastAsia="es-ES"/>
        </w:rPr>
        <w:t>,</w:t>
      </w:r>
      <w:r w:rsidRPr="002E3A3E">
        <w:rPr>
          <w:rFonts w:ascii="Arial" w:eastAsia="Times New Roman" w:hAnsi="Arial" w:cs="Arial"/>
          <w:sz w:val="21"/>
          <w:lang w:eastAsia="es-ES"/>
        </w:rPr>
        <w:t> </w:t>
      </w:r>
      <w:hyperlink r:id="rId8" w:tooltip="Washington (estado)" w:history="1">
        <w:r w:rsidRPr="002E3A3E">
          <w:rPr>
            <w:rFonts w:ascii="Arial" w:eastAsia="Times New Roman" w:hAnsi="Arial" w:cs="Arial"/>
            <w:sz w:val="21"/>
            <w:lang w:eastAsia="es-ES"/>
          </w:rPr>
          <w:t>Washington</w:t>
        </w:r>
      </w:hyperlink>
      <w:r w:rsidRPr="002E3A3E">
        <w:rPr>
          <w:rFonts w:ascii="Arial" w:eastAsia="Times New Roman" w:hAnsi="Arial" w:cs="Arial"/>
          <w:sz w:val="21"/>
          <w:szCs w:val="21"/>
          <w:lang w:eastAsia="es-ES"/>
        </w:rPr>
        <w:t>,</w:t>
      </w:r>
      <w:r w:rsidRPr="002E3A3E">
        <w:rPr>
          <w:rFonts w:ascii="Arial" w:eastAsia="Times New Roman" w:hAnsi="Arial" w:cs="Arial"/>
          <w:sz w:val="21"/>
          <w:lang w:eastAsia="es-ES"/>
        </w:rPr>
        <w:t> </w:t>
      </w:r>
      <w:hyperlink r:id="rId9" w:tooltip="28 de octubre" w:history="1">
        <w:r w:rsidRPr="002E3A3E">
          <w:rPr>
            <w:rFonts w:ascii="Arial" w:eastAsia="Times New Roman" w:hAnsi="Arial" w:cs="Arial"/>
            <w:sz w:val="21"/>
            <w:lang w:eastAsia="es-ES"/>
          </w:rPr>
          <w:t>28 de octubre</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de</w:t>
      </w:r>
      <w:hyperlink r:id="rId10" w:tooltip="1955" w:history="1">
        <w:r w:rsidRPr="002E3A3E">
          <w:rPr>
            <w:rFonts w:ascii="Arial" w:eastAsia="Times New Roman" w:hAnsi="Arial" w:cs="Arial"/>
            <w:sz w:val="21"/>
            <w:lang w:eastAsia="es-ES"/>
          </w:rPr>
          <w:t>1955</w:t>
        </w:r>
      </w:hyperlink>
      <w:r w:rsidRPr="002E3A3E">
        <w:rPr>
          <w:rFonts w:ascii="Arial" w:eastAsia="Times New Roman" w:hAnsi="Arial" w:cs="Arial"/>
          <w:sz w:val="21"/>
          <w:szCs w:val="21"/>
          <w:lang w:eastAsia="es-ES"/>
        </w:rPr>
        <w:t>),más conocido como</w:t>
      </w:r>
      <w:r w:rsidRPr="002E3A3E">
        <w:rPr>
          <w:rFonts w:ascii="Arial" w:eastAsia="Times New Roman" w:hAnsi="Arial" w:cs="Arial"/>
          <w:sz w:val="21"/>
          <w:lang w:eastAsia="es-ES"/>
        </w:rPr>
        <w:t> </w:t>
      </w:r>
      <w:r w:rsidRPr="002E3A3E">
        <w:rPr>
          <w:rFonts w:ascii="Arial" w:eastAsia="Times New Roman" w:hAnsi="Arial" w:cs="Arial"/>
          <w:bCs/>
          <w:sz w:val="21"/>
          <w:szCs w:val="21"/>
          <w:lang w:eastAsia="es-ES"/>
        </w:rPr>
        <w:t>Bill Gates</w:t>
      </w:r>
      <w:r w:rsidRPr="002E3A3E">
        <w:rPr>
          <w:rFonts w:ascii="Arial" w:eastAsia="Times New Roman" w:hAnsi="Arial" w:cs="Arial"/>
          <w:sz w:val="21"/>
          <w:szCs w:val="21"/>
          <w:lang w:eastAsia="es-ES"/>
        </w:rPr>
        <w:t>, es un</w:t>
      </w:r>
      <w:r w:rsidRPr="002E3A3E">
        <w:rPr>
          <w:rFonts w:ascii="Arial" w:eastAsia="Times New Roman" w:hAnsi="Arial" w:cs="Arial"/>
          <w:sz w:val="21"/>
          <w:lang w:eastAsia="es-ES"/>
        </w:rPr>
        <w:t> </w:t>
      </w:r>
      <w:hyperlink r:id="rId11" w:tooltip="Empresario" w:history="1">
        <w:r w:rsidRPr="002E3A3E">
          <w:rPr>
            <w:rFonts w:ascii="Arial" w:eastAsia="Times New Roman" w:hAnsi="Arial" w:cs="Arial"/>
            <w:sz w:val="21"/>
            <w:lang w:eastAsia="es-ES"/>
          </w:rPr>
          <w:t>empresario</w:t>
        </w:r>
      </w:hyperlink>
      <w:r w:rsidRPr="002E3A3E">
        <w:rPr>
          <w:rFonts w:ascii="Arial" w:eastAsia="Times New Roman" w:hAnsi="Arial" w:cs="Arial"/>
          <w:sz w:val="21"/>
          <w:lang w:eastAsia="es-ES"/>
        </w:rPr>
        <w:t> </w:t>
      </w:r>
      <w:proofErr w:type="spellStart"/>
      <w:r w:rsidRPr="002E3A3E">
        <w:rPr>
          <w:rFonts w:ascii="Arial" w:eastAsia="Times New Roman" w:hAnsi="Arial" w:cs="Arial"/>
          <w:sz w:val="21"/>
          <w:szCs w:val="21"/>
          <w:lang w:eastAsia="es-ES"/>
        </w:rPr>
        <w:t>y</w:t>
      </w:r>
      <w:hyperlink r:id="rId12" w:tooltip="Filantropía" w:history="1">
        <w:r w:rsidRPr="002E3A3E">
          <w:rPr>
            <w:rFonts w:ascii="Arial" w:eastAsia="Times New Roman" w:hAnsi="Arial" w:cs="Arial"/>
            <w:sz w:val="21"/>
            <w:lang w:eastAsia="es-ES"/>
          </w:rPr>
          <w:t>filántropo</w:t>
        </w:r>
        <w:proofErr w:type="spellEnd"/>
      </w:hyperlink>
      <w:r w:rsidRPr="002E3A3E">
        <w:rPr>
          <w:rFonts w:ascii="Arial" w:eastAsia="Times New Roman" w:hAnsi="Arial" w:cs="Arial"/>
          <w:sz w:val="21"/>
          <w:lang w:eastAsia="es-ES"/>
        </w:rPr>
        <w:t> </w:t>
      </w:r>
      <w:hyperlink r:id="rId13" w:tooltip="Estados Unidos" w:history="1">
        <w:r w:rsidRPr="002E3A3E">
          <w:rPr>
            <w:rFonts w:ascii="Arial" w:eastAsia="Times New Roman" w:hAnsi="Arial" w:cs="Arial"/>
            <w:sz w:val="21"/>
            <w:lang w:eastAsia="es-ES"/>
          </w:rPr>
          <w:t>estadounidense</w:t>
        </w:r>
      </w:hyperlink>
      <w:r w:rsidRPr="002E3A3E">
        <w:rPr>
          <w:rFonts w:ascii="Arial" w:eastAsia="Times New Roman" w:hAnsi="Arial" w:cs="Arial"/>
          <w:sz w:val="21"/>
          <w:szCs w:val="21"/>
          <w:lang w:eastAsia="es-ES"/>
        </w:rPr>
        <w:t>, cofundador de la empresa de</w:t>
      </w:r>
      <w:r w:rsidRPr="002E3A3E">
        <w:rPr>
          <w:rFonts w:ascii="Arial" w:eastAsia="Times New Roman" w:hAnsi="Arial" w:cs="Arial"/>
          <w:sz w:val="21"/>
          <w:lang w:eastAsia="es-ES"/>
        </w:rPr>
        <w:t> </w:t>
      </w:r>
      <w:proofErr w:type="spellStart"/>
      <w:r w:rsidRPr="002E3A3E">
        <w:rPr>
          <w:rFonts w:ascii="Arial" w:eastAsia="Times New Roman" w:hAnsi="Arial" w:cs="Arial"/>
          <w:sz w:val="21"/>
          <w:szCs w:val="21"/>
          <w:lang w:eastAsia="es-ES"/>
        </w:rPr>
        <w:fldChar w:fldCharType="begin"/>
      </w:r>
      <w:r w:rsidRPr="002E3A3E">
        <w:rPr>
          <w:rFonts w:ascii="Arial" w:eastAsia="Times New Roman" w:hAnsi="Arial" w:cs="Arial"/>
          <w:sz w:val="21"/>
          <w:szCs w:val="21"/>
          <w:lang w:eastAsia="es-ES"/>
        </w:rPr>
        <w:instrText xml:space="preserve"> HYPERLINK "http://es.wikipedia.org/wiki/Software" \o "Software" </w:instrText>
      </w:r>
      <w:r w:rsidRPr="002E3A3E">
        <w:rPr>
          <w:rFonts w:ascii="Arial" w:eastAsia="Times New Roman" w:hAnsi="Arial" w:cs="Arial"/>
          <w:sz w:val="21"/>
          <w:szCs w:val="21"/>
          <w:lang w:eastAsia="es-ES"/>
        </w:rPr>
        <w:fldChar w:fldCharType="separate"/>
      </w:r>
      <w:r w:rsidRPr="002E3A3E">
        <w:rPr>
          <w:rFonts w:ascii="Arial" w:eastAsia="Times New Roman" w:hAnsi="Arial" w:cs="Arial"/>
          <w:sz w:val="21"/>
          <w:lang w:eastAsia="es-ES"/>
        </w:rPr>
        <w:t>software</w:t>
      </w:r>
      <w:r w:rsidRPr="002E3A3E">
        <w:rPr>
          <w:rFonts w:ascii="Arial" w:eastAsia="Times New Roman" w:hAnsi="Arial" w:cs="Arial"/>
          <w:sz w:val="21"/>
          <w:szCs w:val="21"/>
          <w:lang w:eastAsia="es-ES"/>
        </w:rPr>
        <w:fldChar w:fldCharType="end"/>
      </w:r>
      <w:hyperlink r:id="rId14" w:tooltip="Microsoft" w:history="1">
        <w:r w:rsidRPr="002E3A3E">
          <w:rPr>
            <w:rFonts w:ascii="Arial" w:eastAsia="Times New Roman" w:hAnsi="Arial" w:cs="Arial"/>
            <w:sz w:val="21"/>
            <w:lang w:eastAsia="es-ES"/>
          </w:rPr>
          <w:t>Microsoft</w:t>
        </w:r>
      </w:hyperlink>
      <w:r w:rsidRPr="002E3A3E">
        <w:rPr>
          <w:rFonts w:ascii="Arial" w:eastAsia="Times New Roman" w:hAnsi="Arial" w:cs="Arial"/>
          <w:sz w:val="21"/>
          <w:szCs w:val="21"/>
          <w:lang w:eastAsia="es-ES"/>
        </w:rPr>
        <w:t>.Su</w:t>
      </w:r>
      <w:proofErr w:type="spellEnd"/>
      <w:r w:rsidRPr="002E3A3E">
        <w:rPr>
          <w:rFonts w:ascii="Arial" w:eastAsia="Times New Roman" w:hAnsi="Arial" w:cs="Arial"/>
          <w:sz w:val="21"/>
          <w:szCs w:val="21"/>
          <w:lang w:eastAsia="es-ES"/>
        </w:rPr>
        <w:t xml:space="preserve"> fortuna está estimada en 79.5 mil millones de</w:t>
      </w:r>
      <w:r w:rsidRPr="002E3A3E">
        <w:rPr>
          <w:rFonts w:ascii="Arial" w:eastAsia="Times New Roman" w:hAnsi="Arial" w:cs="Arial"/>
          <w:sz w:val="21"/>
          <w:lang w:eastAsia="es-ES"/>
        </w:rPr>
        <w:t> </w:t>
      </w:r>
      <w:hyperlink r:id="rId15" w:tooltip="Dólar estadounidense" w:history="1">
        <w:r w:rsidRPr="002E3A3E">
          <w:rPr>
            <w:rFonts w:ascii="Arial" w:eastAsia="Times New Roman" w:hAnsi="Arial" w:cs="Arial"/>
            <w:sz w:val="21"/>
            <w:lang w:eastAsia="es-ES"/>
          </w:rPr>
          <w:t>dólares</w:t>
        </w:r>
      </w:hyperlink>
      <w:r w:rsidRPr="002E3A3E">
        <w:rPr>
          <w:rFonts w:ascii="Arial" w:eastAsia="Times New Roman" w:hAnsi="Arial" w:cs="Arial"/>
          <w:sz w:val="21"/>
          <w:szCs w:val="21"/>
          <w:lang w:eastAsia="es-ES"/>
        </w:rPr>
        <w:t>, la cual en 2013 aumentó en 15.8 mil millones de dólares, convirtiéndolo así en el hombre más</w:t>
      </w:r>
      <w:r w:rsidRPr="002E3A3E">
        <w:rPr>
          <w:rFonts w:ascii="Arial" w:eastAsia="Times New Roman" w:hAnsi="Arial" w:cs="Arial"/>
          <w:sz w:val="21"/>
          <w:lang w:eastAsia="es-ES"/>
        </w:rPr>
        <w:t> </w:t>
      </w:r>
      <w:hyperlink r:id="rId16" w:tooltip="Riqueza" w:history="1">
        <w:r w:rsidRPr="002E3A3E">
          <w:rPr>
            <w:rFonts w:ascii="Arial" w:eastAsia="Times New Roman" w:hAnsi="Arial" w:cs="Arial"/>
            <w:sz w:val="21"/>
            <w:lang w:eastAsia="es-ES"/>
          </w:rPr>
          <w:t>rico</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del</w:t>
      </w:r>
      <w:r w:rsidRPr="002E3A3E">
        <w:rPr>
          <w:rFonts w:ascii="Arial" w:eastAsia="Times New Roman" w:hAnsi="Arial" w:cs="Arial"/>
          <w:sz w:val="21"/>
          <w:lang w:eastAsia="es-ES"/>
        </w:rPr>
        <w:t> </w:t>
      </w:r>
      <w:hyperlink r:id="rId17" w:tooltip="Mundo" w:history="1">
        <w:r w:rsidRPr="002E3A3E">
          <w:rPr>
            <w:rFonts w:ascii="Arial" w:eastAsia="Times New Roman" w:hAnsi="Arial" w:cs="Arial"/>
            <w:sz w:val="21"/>
            <w:lang w:eastAsia="es-ES"/>
          </w:rPr>
          <w:t>mundo</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y recuperando el título que anteriormente estaba en manos del</w:t>
      </w:r>
      <w:r w:rsidRPr="002E3A3E">
        <w:rPr>
          <w:rFonts w:ascii="Arial" w:eastAsia="Times New Roman" w:hAnsi="Arial" w:cs="Arial"/>
          <w:sz w:val="21"/>
          <w:lang w:eastAsia="es-ES"/>
        </w:rPr>
        <w:t> </w:t>
      </w:r>
      <w:hyperlink r:id="rId18" w:tooltip="Mexicano" w:history="1">
        <w:r w:rsidRPr="002E3A3E">
          <w:rPr>
            <w:rFonts w:ascii="Arial" w:eastAsia="Times New Roman" w:hAnsi="Arial" w:cs="Arial"/>
            <w:sz w:val="21"/>
            <w:lang w:eastAsia="es-ES"/>
          </w:rPr>
          <w:t>mexicano</w:t>
        </w:r>
      </w:hyperlink>
      <w:r w:rsidRPr="002E3A3E">
        <w:rPr>
          <w:rFonts w:ascii="Arial" w:eastAsia="Times New Roman" w:hAnsi="Arial" w:cs="Arial"/>
          <w:sz w:val="21"/>
          <w:lang w:eastAsia="es-ES"/>
        </w:rPr>
        <w:t> </w:t>
      </w:r>
      <w:hyperlink r:id="rId19" w:tooltip="Carlos Slim" w:history="1">
        <w:r w:rsidRPr="002E3A3E">
          <w:rPr>
            <w:rFonts w:ascii="Arial" w:eastAsia="Times New Roman" w:hAnsi="Arial" w:cs="Arial"/>
            <w:sz w:val="21"/>
            <w:lang w:eastAsia="es-ES"/>
          </w:rPr>
          <w:t xml:space="preserve">Carlos </w:t>
        </w:r>
        <w:proofErr w:type="spellStart"/>
        <w:r w:rsidRPr="002E3A3E">
          <w:rPr>
            <w:rFonts w:ascii="Arial" w:eastAsia="Times New Roman" w:hAnsi="Arial" w:cs="Arial"/>
            <w:sz w:val="21"/>
            <w:lang w:eastAsia="es-ES"/>
          </w:rPr>
          <w:t>Slim</w:t>
        </w:r>
        <w:proofErr w:type="spellEnd"/>
      </w:hyperlink>
      <w:r w:rsidRPr="002E3A3E">
        <w:rPr>
          <w:rFonts w:ascii="Arial" w:eastAsia="Times New Roman" w:hAnsi="Arial" w:cs="Arial"/>
          <w:sz w:val="21"/>
          <w:szCs w:val="21"/>
          <w:lang w:eastAsia="es-ES"/>
        </w:rPr>
        <w:t>.</w:t>
      </w:r>
      <w:r w:rsidRPr="002E3A3E">
        <w:rPr>
          <w:rFonts w:ascii="Arial" w:eastAsia="Times New Roman" w:hAnsi="Arial" w:cs="Arial"/>
          <w:sz w:val="21"/>
          <w:lang w:eastAsia="es-ES"/>
        </w:rPr>
        <w:t> </w:t>
      </w:r>
      <w:r w:rsidRPr="002E3A3E">
        <w:rPr>
          <w:rFonts w:ascii="Arial" w:eastAsia="Times New Roman" w:hAnsi="Arial" w:cs="Arial"/>
          <w:sz w:val="21"/>
          <w:szCs w:val="21"/>
          <w:lang w:eastAsia="es-ES"/>
        </w:rPr>
        <w:t>En</w:t>
      </w:r>
      <w:r w:rsidRPr="002E3A3E">
        <w:rPr>
          <w:rFonts w:ascii="Arial" w:eastAsia="Times New Roman" w:hAnsi="Arial" w:cs="Arial"/>
          <w:sz w:val="21"/>
          <w:lang w:eastAsia="es-ES"/>
        </w:rPr>
        <w:t> </w:t>
      </w:r>
      <w:hyperlink r:id="rId20" w:tooltip="1999" w:history="1">
        <w:r w:rsidRPr="002E3A3E">
          <w:rPr>
            <w:rFonts w:ascii="Arial" w:eastAsia="Times New Roman" w:hAnsi="Arial" w:cs="Arial"/>
            <w:sz w:val="21"/>
            <w:lang w:eastAsia="es-ES"/>
          </w:rPr>
          <w:t>1999</w:t>
        </w:r>
      </w:hyperlink>
      <w:r w:rsidRPr="002E3A3E">
        <w:rPr>
          <w:rFonts w:ascii="Arial" w:eastAsia="Times New Roman" w:hAnsi="Arial" w:cs="Arial"/>
          <w:sz w:val="21"/>
          <w:szCs w:val="21"/>
          <w:lang w:eastAsia="es-ES"/>
        </w:rPr>
        <w:t>, antes del</w:t>
      </w:r>
      <w:r w:rsidRPr="002E3A3E">
        <w:rPr>
          <w:rFonts w:ascii="Arial" w:eastAsia="Times New Roman" w:hAnsi="Arial" w:cs="Arial"/>
          <w:sz w:val="21"/>
          <w:lang w:eastAsia="es-ES"/>
        </w:rPr>
        <w:t> </w:t>
      </w:r>
      <w:hyperlink r:id="rId21" w:tooltip="Burbuja punto com" w:history="1">
        <w:r w:rsidRPr="002E3A3E">
          <w:rPr>
            <w:rFonts w:ascii="Arial" w:eastAsia="Times New Roman" w:hAnsi="Arial" w:cs="Arial"/>
            <w:sz w:val="21"/>
            <w:lang w:eastAsia="es-ES"/>
          </w:rPr>
          <w:t xml:space="preserve">estallido de la burbuja de las punto </w:t>
        </w:r>
        <w:proofErr w:type="spellStart"/>
        <w:r w:rsidRPr="002E3A3E">
          <w:rPr>
            <w:rFonts w:ascii="Arial" w:eastAsia="Times New Roman" w:hAnsi="Arial" w:cs="Arial"/>
            <w:sz w:val="21"/>
            <w:lang w:eastAsia="es-ES"/>
          </w:rPr>
          <w:t>com</w:t>
        </w:r>
        <w:proofErr w:type="spellEnd"/>
      </w:hyperlink>
      <w:r w:rsidRPr="002E3A3E">
        <w:rPr>
          <w:rFonts w:ascii="Arial" w:eastAsia="Times New Roman" w:hAnsi="Arial" w:cs="Arial"/>
          <w:sz w:val="21"/>
          <w:szCs w:val="21"/>
          <w:lang w:eastAsia="es-ES"/>
        </w:rPr>
        <w:t xml:space="preserve">, su patrimonio ascendió a 101 mil millones de dólares. </w:t>
      </w:r>
    </w:p>
    <w:p w:rsidR="002E3A3E" w:rsidRPr="002E3A3E" w:rsidRDefault="002E3A3E" w:rsidP="002E3A3E">
      <w:pPr>
        <w:spacing w:before="120" w:after="120" w:line="240" w:lineRule="auto"/>
        <w:rPr>
          <w:rFonts w:ascii="Arial" w:eastAsia="Times New Roman" w:hAnsi="Arial" w:cs="Arial"/>
          <w:sz w:val="21"/>
          <w:szCs w:val="21"/>
          <w:lang w:eastAsia="es-ES"/>
        </w:rPr>
      </w:pPr>
      <w:r w:rsidRPr="002E3A3E">
        <w:rPr>
          <w:rFonts w:ascii="Arial" w:eastAsia="Times New Roman" w:hAnsi="Arial" w:cs="Arial"/>
          <w:sz w:val="21"/>
          <w:szCs w:val="21"/>
          <w:lang w:eastAsia="es-ES"/>
        </w:rPr>
        <w:t>Está casado con</w:t>
      </w:r>
      <w:r w:rsidRPr="002E3A3E">
        <w:rPr>
          <w:rFonts w:ascii="Arial" w:eastAsia="Times New Roman" w:hAnsi="Arial" w:cs="Arial"/>
          <w:sz w:val="21"/>
          <w:lang w:eastAsia="es-ES"/>
        </w:rPr>
        <w:t> </w:t>
      </w:r>
      <w:hyperlink r:id="rId22" w:tooltip="Melinda Gates" w:history="1">
        <w:r w:rsidRPr="002E3A3E">
          <w:rPr>
            <w:rFonts w:ascii="Arial" w:eastAsia="Times New Roman" w:hAnsi="Arial" w:cs="Arial"/>
            <w:sz w:val="21"/>
            <w:lang w:eastAsia="es-ES"/>
          </w:rPr>
          <w:t>Melinda Gates</w:t>
        </w:r>
      </w:hyperlink>
      <w:r w:rsidRPr="002E3A3E">
        <w:rPr>
          <w:rFonts w:ascii="Arial" w:eastAsia="Times New Roman" w:hAnsi="Arial" w:cs="Arial"/>
          <w:sz w:val="21"/>
          <w:szCs w:val="21"/>
          <w:lang w:eastAsia="es-ES"/>
        </w:rPr>
        <w:t>,</w:t>
      </w:r>
      <w:r w:rsidRPr="002E3A3E">
        <w:rPr>
          <w:rFonts w:ascii="Arial" w:eastAsia="Times New Roman" w:hAnsi="Arial" w:cs="Arial"/>
          <w:sz w:val="21"/>
          <w:lang w:eastAsia="es-ES"/>
        </w:rPr>
        <w:t> </w:t>
      </w:r>
      <w:r w:rsidRPr="002E3A3E">
        <w:rPr>
          <w:rFonts w:ascii="Arial" w:eastAsia="Times New Roman" w:hAnsi="Arial" w:cs="Arial"/>
          <w:sz w:val="21"/>
          <w:szCs w:val="21"/>
          <w:lang w:eastAsia="es-ES"/>
        </w:rPr>
        <w:t>y ambos ostentan el liderazgo de la</w:t>
      </w:r>
      <w:r w:rsidRPr="002E3A3E">
        <w:rPr>
          <w:rFonts w:ascii="Arial" w:eastAsia="Times New Roman" w:hAnsi="Arial" w:cs="Arial"/>
          <w:sz w:val="21"/>
          <w:lang w:eastAsia="es-ES"/>
        </w:rPr>
        <w:t> </w:t>
      </w:r>
      <w:hyperlink r:id="rId23" w:tooltip="Fundación Bill y Melinda Gates" w:history="1">
        <w:r w:rsidRPr="002E3A3E">
          <w:rPr>
            <w:rFonts w:ascii="Arial" w:eastAsia="Times New Roman" w:hAnsi="Arial" w:cs="Arial"/>
            <w:sz w:val="21"/>
            <w:lang w:eastAsia="es-ES"/>
          </w:rPr>
          <w:t>Fundación Bill y Melinda Gates</w:t>
        </w:r>
      </w:hyperlink>
      <w:r w:rsidRPr="002E3A3E">
        <w:rPr>
          <w:rFonts w:ascii="Arial" w:eastAsia="Times New Roman" w:hAnsi="Arial" w:cs="Arial"/>
          <w:sz w:val="21"/>
          <w:szCs w:val="21"/>
          <w:lang w:eastAsia="es-ES"/>
        </w:rPr>
        <w:t>, dedicada a reequilibrar oportunidades en salud y educación a nivel local, especialmente en las regiones menos favorecidas,</w:t>
      </w:r>
      <w:r w:rsidRPr="002E3A3E">
        <w:rPr>
          <w:rFonts w:ascii="Arial" w:eastAsia="Times New Roman" w:hAnsi="Arial" w:cs="Arial"/>
          <w:sz w:val="21"/>
          <w:lang w:eastAsia="es-ES"/>
        </w:rPr>
        <w:t> </w:t>
      </w:r>
      <w:r w:rsidRPr="002E3A3E">
        <w:rPr>
          <w:rFonts w:ascii="Arial" w:eastAsia="Times New Roman" w:hAnsi="Arial" w:cs="Arial"/>
          <w:sz w:val="21"/>
          <w:szCs w:val="21"/>
          <w:lang w:eastAsia="es-ES"/>
        </w:rPr>
        <w:t>razón por la cual han sido galardonados con el</w:t>
      </w:r>
      <w:r w:rsidRPr="002E3A3E">
        <w:rPr>
          <w:rFonts w:ascii="Arial" w:eastAsia="Times New Roman" w:hAnsi="Arial" w:cs="Arial"/>
          <w:sz w:val="21"/>
          <w:lang w:eastAsia="es-ES"/>
        </w:rPr>
        <w:t> </w:t>
      </w:r>
      <w:hyperlink r:id="rId24" w:tooltip="Premio Príncipe de Asturias" w:history="1">
        <w:r w:rsidRPr="002E3A3E">
          <w:rPr>
            <w:rFonts w:ascii="Arial" w:eastAsia="Times New Roman" w:hAnsi="Arial" w:cs="Arial"/>
            <w:sz w:val="21"/>
            <w:lang w:eastAsia="es-ES"/>
          </w:rPr>
          <w:t>Premio Príncipe de Asturias</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de</w:t>
      </w:r>
      <w:r w:rsidRPr="002E3A3E">
        <w:rPr>
          <w:rFonts w:ascii="Arial" w:eastAsia="Times New Roman" w:hAnsi="Arial" w:cs="Arial"/>
          <w:sz w:val="21"/>
          <w:lang w:eastAsia="es-ES"/>
        </w:rPr>
        <w:t> </w:t>
      </w:r>
      <w:hyperlink r:id="rId25" w:tooltip="Premio Príncipe de Asturias de Cooperación Internacional" w:history="1">
        <w:r w:rsidRPr="002E3A3E">
          <w:rPr>
            <w:rFonts w:ascii="Arial" w:eastAsia="Times New Roman" w:hAnsi="Arial" w:cs="Arial"/>
            <w:sz w:val="21"/>
            <w:lang w:eastAsia="es-ES"/>
          </w:rPr>
          <w:t>Cooperación Internacional</w:t>
        </w:r>
      </w:hyperlink>
      <w:r w:rsidRPr="002E3A3E">
        <w:rPr>
          <w:rFonts w:ascii="Arial" w:eastAsia="Times New Roman" w:hAnsi="Arial" w:cs="Arial"/>
          <w:sz w:val="21"/>
          <w:lang w:eastAsia="es-ES"/>
        </w:rPr>
        <w:t> </w:t>
      </w:r>
      <w:hyperlink r:id="rId26" w:tooltip="2006" w:history="1">
        <w:r w:rsidRPr="002E3A3E">
          <w:rPr>
            <w:rFonts w:ascii="Arial" w:eastAsia="Times New Roman" w:hAnsi="Arial" w:cs="Arial"/>
            <w:sz w:val="21"/>
            <w:lang w:eastAsia="es-ES"/>
          </w:rPr>
          <w:t>2006</w:t>
        </w:r>
      </w:hyperlink>
      <w:r w:rsidRPr="002E3A3E">
        <w:rPr>
          <w:rFonts w:ascii="Arial" w:eastAsia="Times New Roman" w:hAnsi="Arial" w:cs="Arial"/>
          <w:sz w:val="21"/>
          <w:szCs w:val="21"/>
          <w:lang w:eastAsia="es-ES"/>
        </w:rPr>
        <w:t xml:space="preserve">. </w:t>
      </w:r>
    </w:p>
    <w:p w:rsidR="002E3A3E" w:rsidRPr="002E3A3E" w:rsidRDefault="002E3A3E" w:rsidP="002E3A3E">
      <w:pPr>
        <w:pBdr>
          <w:bottom w:val="single" w:sz="6" w:space="0" w:color="AAAAAA"/>
        </w:pBdr>
        <w:spacing w:before="240" w:after="60" w:line="240" w:lineRule="auto"/>
        <w:outlineLvl w:val="1"/>
        <w:rPr>
          <w:rFonts w:ascii="Georgia" w:eastAsia="Times New Roman" w:hAnsi="Georgia" w:cs="Arial"/>
          <w:sz w:val="32"/>
          <w:szCs w:val="32"/>
          <w:lang w:eastAsia="es-ES"/>
        </w:rPr>
      </w:pPr>
      <w:r w:rsidRPr="002E3A3E">
        <w:rPr>
          <w:rFonts w:ascii="Georgia" w:eastAsia="Times New Roman" w:hAnsi="Georgia" w:cs="Arial"/>
          <w:sz w:val="32"/>
          <w:lang w:eastAsia="es-ES"/>
        </w:rPr>
        <w:t>Biografía</w:t>
      </w:r>
    </w:p>
    <w:p w:rsidR="002E3A3E" w:rsidRPr="002E3A3E" w:rsidRDefault="002E3A3E" w:rsidP="002E3A3E">
      <w:pPr>
        <w:spacing w:before="120" w:after="120" w:line="240" w:lineRule="auto"/>
        <w:rPr>
          <w:rFonts w:ascii="Arial" w:eastAsia="Times New Roman" w:hAnsi="Arial" w:cs="Arial"/>
          <w:sz w:val="21"/>
          <w:szCs w:val="21"/>
          <w:lang w:eastAsia="es-ES"/>
        </w:rPr>
      </w:pPr>
      <w:r w:rsidRPr="002E3A3E">
        <w:rPr>
          <w:rFonts w:ascii="Arial" w:eastAsia="Times New Roman" w:hAnsi="Arial" w:cs="Arial"/>
          <w:noProof/>
          <w:sz w:val="21"/>
          <w:szCs w:val="21"/>
          <w:lang w:eastAsia="es-ES"/>
        </w:rPr>
        <w:drawing>
          <wp:anchor distT="0" distB="0" distL="114300" distR="114300" simplePos="0" relativeHeight="251660288" behindDoc="1" locked="0" layoutInCell="1" allowOverlap="1">
            <wp:simplePos x="0" y="0"/>
            <wp:positionH relativeFrom="column">
              <wp:posOffset>3196590</wp:posOffset>
            </wp:positionH>
            <wp:positionV relativeFrom="paragraph">
              <wp:posOffset>46355</wp:posOffset>
            </wp:positionV>
            <wp:extent cx="2095500" cy="1981200"/>
            <wp:effectExtent l="19050" t="0" r="0" b="0"/>
            <wp:wrapTight wrapText="bothSides">
              <wp:wrapPolygon edited="0">
                <wp:start x="-196" y="0"/>
                <wp:lineTo x="-196" y="21392"/>
                <wp:lineTo x="21600" y="21392"/>
                <wp:lineTo x="21600" y="0"/>
                <wp:lineTo x="-196" y="0"/>
              </wp:wrapPolygon>
            </wp:wrapTight>
            <wp:docPr id="81" name="Imagen 81" descr="http://upload.wikimedia.org/wikipedia/commons/thumb/d/d9/Bill_gates_portrait.jpg/220px-Bill_gates_portrait.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upload.wikimedia.org/wikipedia/commons/thumb/d/d9/Bill_gates_portrait.jpg/220px-Bill_gates_portrait.jpg">
                      <a:hlinkClick r:id="rId27"/>
                    </pic:cNvPr>
                    <pic:cNvPicPr>
                      <a:picLocks noChangeAspect="1" noChangeArrowheads="1"/>
                    </pic:cNvPicPr>
                  </pic:nvPicPr>
                  <pic:blipFill>
                    <a:blip r:embed="rId28"/>
                    <a:srcRect/>
                    <a:stretch>
                      <a:fillRect/>
                    </a:stretch>
                  </pic:blipFill>
                  <pic:spPr bwMode="auto">
                    <a:xfrm>
                      <a:off x="0" y="0"/>
                      <a:ext cx="2095500" cy="1981200"/>
                    </a:xfrm>
                    <a:prstGeom prst="rect">
                      <a:avLst/>
                    </a:prstGeom>
                    <a:noFill/>
                    <a:ln w="9525">
                      <a:noFill/>
                      <a:miter lim="800000"/>
                      <a:headEnd/>
                      <a:tailEnd/>
                    </a:ln>
                  </pic:spPr>
                </pic:pic>
              </a:graphicData>
            </a:graphic>
          </wp:anchor>
        </w:drawing>
      </w:r>
      <w:r w:rsidRPr="002E3A3E">
        <w:rPr>
          <w:rFonts w:ascii="Arial" w:eastAsia="Times New Roman" w:hAnsi="Arial" w:cs="Arial"/>
          <w:sz w:val="21"/>
          <w:szCs w:val="21"/>
          <w:lang w:eastAsia="es-ES"/>
        </w:rPr>
        <w:t>William Henry Gates III nació el 28 de octubre de 1955. Es hijo de William Henry Gates II, un destacado abogado, y de Mary Gates, una profesora de la</w:t>
      </w:r>
      <w:r w:rsidRPr="002E3A3E">
        <w:rPr>
          <w:rFonts w:ascii="Arial" w:eastAsia="Times New Roman" w:hAnsi="Arial" w:cs="Arial"/>
          <w:sz w:val="21"/>
          <w:lang w:eastAsia="es-ES"/>
        </w:rPr>
        <w:t> </w:t>
      </w:r>
      <w:hyperlink r:id="rId29" w:tooltip="Universidad de Washington" w:history="1">
        <w:r w:rsidRPr="002E3A3E">
          <w:rPr>
            <w:rFonts w:ascii="Arial" w:eastAsia="Times New Roman" w:hAnsi="Arial" w:cs="Arial"/>
            <w:sz w:val="21"/>
            <w:lang w:eastAsia="es-ES"/>
          </w:rPr>
          <w:t>Universidad de Washington</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y directora del</w:t>
      </w:r>
      <w:r w:rsidRPr="002E3A3E">
        <w:rPr>
          <w:rFonts w:ascii="Arial" w:eastAsia="Times New Roman" w:hAnsi="Arial" w:cs="Arial"/>
          <w:sz w:val="21"/>
          <w:lang w:eastAsia="es-ES"/>
        </w:rPr>
        <w:t> </w:t>
      </w:r>
      <w:proofErr w:type="spellStart"/>
      <w:r w:rsidRPr="002E3A3E">
        <w:rPr>
          <w:rFonts w:ascii="Arial" w:eastAsia="Times New Roman" w:hAnsi="Arial" w:cs="Arial"/>
          <w:i/>
          <w:iCs/>
          <w:sz w:val="21"/>
          <w:szCs w:val="21"/>
          <w:lang w:eastAsia="es-ES"/>
        </w:rPr>
        <w:fldChar w:fldCharType="begin"/>
      </w:r>
      <w:r w:rsidRPr="002E3A3E">
        <w:rPr>
          <w:rFonts w:ascii="Arial" w:eastAsia="Times New Roman" w:hAnsi="Arial" w:cs="Arial"/>
          <w:i/>
          <w:iCs/>
          <w:sz w:val="21"/>
          <w:szCs w:val="21"/>
          <w:lang w:eastAsia="es-ES"/>
        </w:rPr>
        <w:instrText xml:space="preserve"> HYPERLINK "http://es.wikipedia.org/w/index.php?title=First_Interstate_Bank&amp;action=edit&amp;redlink=1" \o "First Interstate Bank (aún no redactado)" </w:instrText>
      </w:r>
      <w:r w:rsidRPr="002E3A3E">
        <w:rPr>
          <w:rFonts w:ascii="Arial" w:eastAsia="Times New Roman" w:hAnsi="Arial" w:cs="Arial"/>
          <w:i/>
          <w:iCs/>
          <w:sz w:val="21"/>
          <w:szCs w:val="21"/>
          <w:lang w:eastAsia="es-ES"/>
        </w:rPr>
        <w:fldChar w:fldCharType="separate"/>
      </w:r>
      <w:r w:rsidRPr="002E3A3E">
        <w:rPr>
          <w:rFonts w:ascii="Arial" w:eastAsia="Times New Roman" w:hAnsi="Arial" w:cs="Arial"/>
          <w:i/>
          <w:iCs/>
          <w:sz w:val="21"/>
          <w:lang w:eastAsia="es-ES"/>
        </w:rPr>
        <w:t>First</w:t>
      </w:r>
      <w:proofErr w:type="spellEnd"/>
      <w:r w:rsidRPr="002E3A3E">
        <w:rPr>
          <w:rFonts w:ascii="Arial" w:eastAsia="Times New Roman" w:hAnsi="Arial" w:cs="Arial"/>
          <w:i/>
          <w:iCs/>
          <w:sz w:val="21"/>
          <w:lang w:eastAsia="es-ES"/>
        </w:rPr>
        <w:t xml:space="preserve"> </w:t>
      </w:r>
      <w:proofErr w:type="spellStart"/>
      <w:r w:rsidRPr="002E3A3E">
        <w:rPr>
          <w:rFonts w:ascii="Arial" w:eastAsia="Times New Roman" w:hAnsi="Arial" w:cs="Arial"/>
          <w:i/>
          <w:iCs/>
          <w:sz w:val="21"/>
          <w:lang w:eastAsia="es-ES"/>
        </w:rPr>
        <w:t>Interstate</w:t>
      </w:r>
      <w:proofErr w:type="spellEnd"/>
      <w:r w:rsidRPr="002E3A3E">
        <w:rPr>
          <w:rFonts w:ascii="Arial" w:eastAsia="Times New Roman" w:hAnsi="Arial" w:cs="Arial"/>
          <w:i/>
          <w:iCs/>
          <w:sz w:val="21"/>
          <w:lang w:eastAsia="es-ES"/>
        </w:rPr>
        <w:t xml:space="preserve"> Bank</w:t>
      </w:r>
      <w:r w:rsidRPr="002E3A3E">
        <w:rPr>
          <w:rFonts w:ascii="Arial" w:eastAsia="Times New Roman" w:hAnsi="Arial" w:cs="Arial"/>
          <w:i/>
          <w:iCs/>
          <w:sz w:val="21"/>
          <w:szCs w:val="21"/>
          <w:lang w:eastAsia="es-ES"/>
        </w:rPr>
        <w:fldChar w:fldCharType="end"/>
      </w:r>
      <w:r w:rsidRPr="002E3A3E">
        <w:rPr>
          <w:rFonts w:ascii="Arial" w:eastAsia="Times New Roman" w:hAnsi="Arial" w:cs="Arial"/>
          <w:sz w:val="21"/>
          <w:szCs w:val="21"/>
          <w:lang w:eastAsia="es-ES"/>
        </w:rPr>
        <w:t>. Con ellos y su hermana, dos años mayor, vivió en la ciudad de</w:t>
      </w:r>
      <w:r w:rsidRPr="002E3A3E">
        <w:rPr>
          <w:rFonts w:ascii="Arial" w:eastAsia="Times New Roman" w:hAnsi="Arial" w:cs="Arial"/>
          <w:sz w:val="21"/>
          <w:lang w:eastAsia="es-ES"/>
        </w:rPr>
        <w:t> </w:t>
      </w:r>
      <w:hyperlink r:id="rId30" w:tooltip="Seattle" w:history="1">
        <w:r w:rsidRPr="002E3A3E">
          <w:rPr>
            <w:rFonts w:ascii="Arial" w:eastAsia="Times New Roman" w:hAnsi="Arial" w:cs="Arial"/>
            <w:sz w:val="21"/>
            <w:lang w:eastAsia="es-ES"/>
          </w:rPr>
          <w:t>Seattle</w:t>
        </w:r>
      </w:hyperlink>
      <w:r w:rsidRPr="002E3A3E">
        <w:rPr>
          <w:rFonts w:ascii="Arial" w:eastAsia="Times New Roman" w:hAnsi="Arial" w:cs="Arial"/>
          <w:sz w:val="21"/>
          <w:szCs w:val="21"/>
          <w:lang w:eastAsia="es-ES"/>
        </w:rPr>
        <w:t>, en el estado de Washington. Hasta sexto grado fue alumno regular de un colegio público.</w:t>
      </w:r>
    </w:p>
    <w:p w:rsidR="002E3A3E" w:rsidRPr="002E3A3E" w:rsidRDefault="002E3A3E" w:rsidP="002E3A3E">
      <w:pPr>
        <w:spacing w:before="120" w:after="120" w:line="240" w:lineRule="auto"/>
        <w:rPr>
          <w:rFonts w:ascii="Arial" w:eastAsia="Times New Roman" w:hAnsi="Arial" w:cs="Arial"/>
          <w:sz w:val="21"/>
          <w:szCs w:val="21"/>
          <w:lang w:eastAsia="es-ES"/>
        </w:rPr>
      </w:pPr>
      <w:r w:rsidRPr="002E3A3E">
        <w:rPr>
          <w:rFonts w:ascii="Arial" w:eastAsia="Times New Roman" w:hAnsi="Arial" w:cs="Arial"/>
          <w:sz w:val="21"/>
          <w:szCs w:val="21"/>
          <w:lang w:eastAsia="es-ES"/>
        </w:rPr>
        <w:t>Cursó estudios en la escuela privada de élite de</w:t>
      </w:r>
      <w:r w:rsidRPr="002E3A3E">
        <w:rPr>
          <w:rFonts w:ascii="Arial" w:eastAsia="Times New Roman" w:hAnsi="Arial" w:cs="Arial"/>
          <w:sz w:val="21"/>
          <w:lang w:eastAsia="es-ES"/>
        </w:rPr>
        <w:t> </w:t>
      </w:r>
      <w:proofErr w:type="spellStart"/>
      <w:r w:rsidRPr="002E3A3E">
        <w:rPr>
          <w:rFonts w:ascii="Arial" w:eastAsia="Times New Roman" w:hAnsi="Arial" w:cs="Arial"/>
          <w:sz w:val="21"/>
          <w:szCs w:val="21"/>
          <w:lang w:eastAsia="es-ES"/>
        </w:rPr>
        <w:fldChar w:fldCharType="begin"/>
      </w:r>
      <w:r w:rsidRPr="002E3A3E">
        <w:rPr>
          <w:rFonts w:ascii="Arial" w:eastAsia="Times New Roman" w:hAnsi="Arial" w:cs="Arial"/>
          <w:sz w:val="21"/>
          <w:szCs w:val="21"/>
          <w:lang w:eastAsia="es-ES"/>
        </w:rPr>
        <w:instrText xml:space="preserve"> HYPERLINK "http://es.wikipedia.org/wiki/Lakeside" \o "Lakeside" </w:instrText>
      </w:r>
      <w:r w:rsidRPr="002E3A3E">
        <w:rPr>
          <w:rFonts w:ascii="Arial" w:eastAsia="Times New Roman" w:hAnsi="Arial" w:cs="Arial"/>
          <w:sz w:val="21"/>
          <w:szCs w:val="21"/>
          <w:lang w:eastAsia="es-ES"/>
        </w:rPr>
        <w:fldChar w:fldCharType="separate"/>
      </w:r>
      <w:r w:rsidRPr="002E3A3E">
        <w:rPr>
          <w:rFonts w:ascii="Arial" w:eastAsia="Times New Roman" w:hAnsi="Arial" w:cs="Arial"/>
          <w:sz w:val="21"/>
          <w:lang w:eastAsia="es-ES"/>
        </w:rPr>
        <w:t>Lakeside</w:t>
      </w:r>
      <w:proofErr w:type="spellEnd"/>
      <w:r w:rsidRPr="002E3A3E">
        <w:rPr>
          <w:rFonts w:ascii="Arial" w:eastAsia="Times New Roman" w:hAnsi="Arial" w:cs="Arial"/>
          <w:sz w:val="21"/>
          <w:szCs w:val="21"/>
          <w:lang w:eastAsia="es-ES"/>
        </w:rPr>
        <w:fldChar w:fldCharType="end"/>
      </w:r>
      <w:r w:rsidRPr="002E3A3E">
        <w:rPr>
          <w:rFonts w:ascii="Arial" w:eastAsia="Times New Roman" w:hAnsi="Arial" w:cs="Arial"/>
          <w:sz w:val="21"/>
          <w:szCs w:val="21"/>
          <w:lang w:eastAsia="es-ES"/>
        </w:rPr>
        <w:t xml:space="preserve">, </w:t>
      </w:r>
      <w:proofErr w:type="spellStart"/>
      <w:r w:rsidRPr="002E3A3E">
        <w:rPr>
          <w:rFonts w:ascii="Arial" w:eastAsia="Times New Roman" w:hAnsi="Arial" w:cs="Arial"/>
          <w:sz w:val="21"/>
          <w:szCs w:val="21"/>
          <w:lang w:eastAsia="es-ES"/>
        </w:rPr>
        <w:t>en</w:t>
      </w:r>
      <w:hyperlink r:id="rId31" w:tooltip="Seattle" w:history="1">
        <w:r w:rsidRPr="002E3A3E">
          <w:rPr>
            <w:rFonts w:ascii="Arial" w:eastAsia="Times New Roman" w:hAnsi="Arial" w:cs="Arial"/>
            <w:sz w:val="21"/>
            <w:lang w:eastAsia="es-ES"/>
          </w:rPr>
          <w:t>Seattle</w:t>
        </w:r>
        <w:proofErr w:type="spellEnd"/>
      </w:hyperlink>
      <w:r w:rsidRPr="002E3A3E">
        <w:rPr>
          <w:rFonts w:ascii="Arial" w:eastAsia="Times New Roman" w:hAnsi="Arial" w:cs="Arial"/>
          <w:sz w:val="21"/>
          <w:szCs w:val="21"/>
          <w:lang w:eastAsia="es-ES"/>
        </w:rPr>
        <w:t>. Esta escuela tenía ya una computadora en el año</w:t>
      </w:r>
      <w:r w:rsidRPr="002E3A3E">
        <w:rPr>
          <w:rFonts w:ascii="Arial" w:eastAsia="Times New Roman" w:hAnsi="Arial" w:cs="Arial"/>
          <w:sz w:val="21"/>
          <w:lang w:eastAsia="es-ES"/>
        </w:rPr>
        <w:t> </w:t>
      </w:r>
      <w:hyperlink r:id="rId32" w:tooltip="1968" w:history="1">
        <w:r w:rsidRPr="002E3A3E">
          <w:rPr>
            <w:rFonts w:ascii="Arial" w:eastAsia="Times New Roman" w:hAnsi="Arial" w:cs="Arial"/>
            <w:sz w:val="21"/>
            <w:lang w:eastAsia="es-ES"/>
          </w:rPr>
          <w:t>1968</w:t>
        </w:r>
      </w:hyperlink>
      <w:r w:rsidRPr="002E3A3E">
        <w:rPr>
          <w:rFonts w:ascii="Arial" w:eastAsia="Times New Roman" w:hAnsi="Arial" w:cs="Arial"/>
          <w:sz w:val="21"/>
          <w:szCs w:val="21"/>
          <w:lang w:eastAsia="es-ES"/>
        </w:rPr>
        <w:t xml:space="preserve">, así que Gates tuvo la posibilidad de contactar pronto con la máquina y aficionarse a la informática. También en </w:t>
      </w:r>
      <w:proofErr w:type="spellStart"/>
      <w:r w:rsidRPr="002E3A3E">
        <w:rPr>
          <w:rFonts w:ascii="Arial" w:eastAsia="Times New Roman" w:hAnsi="Arial" w:cs="Arial"/>
          <w:sz w:val="21"/>
          <w:szCs w:val="21"/>
          <w:lang w:eastAsia="es-ES"/>
        </w:rPr>
        <w:t>Lakeside</w:t>
      </w:r>
      <w:proofErr w:type="spellEnd"/>
      <w:r w:rsidRPr="002E3A3E">
        <w:rPr>
          <w:rFonts w:ascii="Arial" w:eastAsia="Times New Roman" w:hAnsi="Arial" w:cs="Arial"/>
          <w:sz w:val="21"/>
          <w:szCs w:val="21"/>
          <w:lang w:eastAsia="es-ES"/>
        </w:rPr>
        <w:t xml:space="preserve"> conoció a</w:t>
      </w:r>
      <w:r w:rsidRPr="002E3A3E">
        <w:rPr>
          <w:rFonts w:ascii="Arial" w:eastAsia="Times New Roman" w:hAnsi="Arial" w:cs="Arial"/>
          <w:sz w:val="21"/>
          <w:lang w:eastAsia="es-ES"/>
        </w:rPr>
        <w:t> </w:t>
      </w:r>
      <w:hyperlink r:id="rId33" w:tooltip="Paul Allen" w:history="1">
        <w:r w:rsidRPr="002E3A3E">
          <w:rPr>
            <w:rFonts w:ascii="Arial" w:eastAsia="Times New Roman" w:hAnsi="Arial" w:cs="Arial"/>
            <w:sz w:val="21"/>
            <w:lang w:eastAsia="es-ES"/>
          </w:rPr>
          <w:t>Paul Allen</w:t>
        </w:r>
      </w:hyperlink>
      <w:r w:rsidRPr="002E3A3E">
        <w:rPr>
          <w:rFonts w:ascii="Arial" w:eastAsia="Times New Roman" w:hAnsi="Arial" w:cs="Arial"/>
          <w:sz w:val="21"/>
          <w:szCs w:val="21"/>
          <w:lang w:eastAsia="es-ES"/>
        </w:rPr>
        <w:t>, con quien más tarde fundaría Microsoft.</w:t>
      </w:r>
    </w:p>
    <w:p w:rsidR="002E3A3E" w:rsidRPr="002E3A3E" w:rsidRDefault="002E3A3E" w:rsidP="002E3A3E">
      <w:pPr>
        <w:spacing w:before="120" w:after="120" w:line="240" w:lineRule="auto"/>
        <w:rPr>
          <w:rFonts w:ascii="Arial" w:eastAsia="Times New Roman" w:hAnsi="Arial" w:cs="Arial"/>
          <w:sz w:val="21"/>
          <w:szCs w:val="21"/>
          <w:lang w:eastAsia="es-ES"/>
        </w:rPr>
      </w:pPr>
      <w:r w:rsidRPr="002E3A3E">
        <w:rPr>
          <w:rFonts w:ascii="Arial" w:eastAsia="Times New Roman" w:hAnsi="Arial" w:cs="Arial"/>
          <w:sz w:val="21"/>
          <w:szCs w:val="21"/>
          <w:lang w:eastAsia="es-ES"/>
        </w:rPr>
        <w:t>Creó la</w:t>
      </w:r>
      <w:r w:rsidRPr="002E3A3E">
        <w:rPr>
          <w:rFonts w:ascii="Arial" w:eastAsia="Times New Roman" w:hAnsi="Arial" w:cs="Arial"/>
          <w:sz w:val="21"/>
          <w:lang w:eastAsia="es-ES"/>
        </w:rPr>
        <w:t> </w:t>
      </w:r>
      <w:hyperlink r:id="rId34" w:tooltip="Empresa" w:history="1">
        <w:r w:rsidRPr="002E3A3E">
          <w:rPr>
            <w:rFonts w:ascii="Arial" w:eastAsia="Times New Roman" w:hAnsi="Arial" w:cs="Arial"/>
            <w:sz w:val="21"/>
            <w:lang w:eastAsia="es-ES"/>
          </w:rPr>
          <w:t>empresa</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de software</w:t>
      </w:r>
      <w:r w:rsidRPr="002E3A3E">
        <w:rPr>
          <w:rFonts w:ascii="Arial" w:eastAsia="Times New Roman" w:hAnsi="Arial" w:cs="Arial"/>
          <w:sz w:val="21"/>
          <w:lang w:eastAsia="es-ES"/>
        </w:rPr>
        <w:t> </w:t>
      </w:r>
      <w:hyperlink r:id="rId35" w:tooltip="Microsoft" w:history="1">
        <w:r w:rsidRPr="002E3A3E">
          <w:rPr>
            <w:rFonts w:ascii="Arial" w:eastAsia="Times New Roman" w:hAnsi="Arial" w:cs="Arial"/>
            <w:sz w:val="21"/>
            <w:lang w:eastAsia="es-ES"/>
          </w:rPr>
          <w:t>Microsoft</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el 4 de abril de 1975, siendo aún estudiante en la</w:t>
      </w:r>
      <w:r w:rsidRPr="002E3A3E">
        <w:rPr>
          <w:rFonts w:ascii="Arial" w:eastAsia="Times New Roman" w:hAnsi="Arial" w:cs="Arial"/>
          <w:sz w:val="21"/>
          <w:lang w:eastAsia="es-ES"/>
        </w:rPr>
        <w:t> </w:t>
      </w:r>
      <w:hyperlink r:id="rId36" w:tooltip="Universidad de Harvard" w:history="1">
        <w:r w:rsidRPr="002E3A3E">
          <w:rPr>
            <w:rFonts w:ascii="Arial" w:eastAsia="Times New Roman" w:hAnsi="Arial" w:cs="Arial"/>
            <w:sz w:val="21"/>
            <w:lang w:eastAsia="es-ES"/>
          </w:rPr>
          <w:t>Universidad de Harvard</w:t>
        </w:r>
      </w:hyperlink>
      <w:r w:rsidRPr="002E3A3E">
        <w:rPr>
          <w:rFonts w:ascii="Arial" w:eastAsia="Times New Roman" w:hAnsi="Arial" w:cs="Arial"/>
          <w:sz w:val="21"/>
          <w:szCs w:val="21"/>
          <w:lang w:eastAsia="es-ES"/>
        </w:rPr>
        <w:t>. En</w:t>
      </w:r>
      <w:r w:rsidRPr="002E3A3E">
        <w:rPr>
          <w:rFonts w:ascii="Arial" w:eastAsia="Times New Roman" w:hAnsi="Arial" w:cs="Arial"/>
          <w:sz w:val="21"/>
          <w:lang w:eastAsia="es-ES"/>
        </w:rPr>
        <w:t> </w:t>
      </w:r>
      <w:hyperlink r:id="rId37" w:tooltip="1976" w:history="1">
        <w:r w:rsidRPr="002E3A3E">
          <w:rPr>
            <w:rFonts w:ascii="Arial" w:eastAsia="Times New Roman" w:hAnsi="Arial" w:cs="Arial"/>
            <w:sz w:val="21"/>
            <w:lang w:eastAsia="es-ES"/>
          </w:rPr>
          <w:t>1976</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abandonó la universidad y se trasladó a</w:t>
      </w:r>
      <w:r w:rsidRPr="002E3A3E">
        <w:rPr>
          <w:rFonts w:ascii="Arial" w:eastAsia="Times New Roman" w:hAnsi="Arial" w:cs="Arial"/>
          <w:sz w:val="21"/>
          <w:lang w:eastAsia="es-ES"/>
        </w:rPr>
        <w:t> </w:t>
      </w:r>
      <w:hyperlink r:id="rId38" w:tooltip="Albuquerque" w:history="1">
        <w:r w:rsidRPr="002E3A3E">
          <w:rPr>
            <w:rFonts w:ascii="Arial" w:eastAsia="Times New Roman" w:hAnsi="Arial" w:cs="Arial"/>
            <w:sz w:val="21"/>
            <w:lang w:eastAsia="es-ES"/>
          </w:rPr>
          <w:t>Albuquerque</w:t>
        </w:r>
      </w:hyperlink>
      <w:r w:rsidRPr="002E3A3E">
        <w:rPr>
          <w:rFonts w:ascii="Arial" w:eastAsia="Times New Roman" w:hAnsi="Arial" w:cs="Arial"/>
          <w:sz w:val="21"/>
          <w:szCs w:val="21"/>
          <w:lang w:eastAsia="es-ES"/>
        </w:rPr>
        <w:t>, sede de</w:t>
      </w:r>
      <w:r w:rsidRPr="002E3A3E">
        <w:rPr>
          <w:rFonts w:ascii="Arial" w:eastAsia="Times New Roman" w:hAnsi="Arial" w:cs="Arial"/>
          <w:sz w:val="21"/>
          <w:lang w:eastAsia="es-ES"/>
        </w:rPr>
        <w:t> </w:t>
      </w:r>
      <w:hyperlink r:id="rId39" w:tooltip="MITS" w:history="1">
        <w:r w:rsidRPr="002E3A3E">
          <w:rPr>
            <w:rFonts w:ascii="Arial" w:eastAsia="Times New Roman" w:hAnsi="Arial" w:cs="Arial"/>
            <w:sz w:val="21"/>
            <w:lang w:eastAsia="es-ES"/>
          </w:rPr>
          <w:t>MITS</w:t>
        </w:r>
      </w:hyperlink>
      <w:r w:rsidRPr="002E3A3E">
        <w:rPr>
          <w:rFonts w:ascii="Arial" w:eastAsia="Times New Roman" w:hAnsi="Arial" w:cs="Arial"/>
          <w:sz w:val="21"/>
          <w:szCs w:val="21"/>
          <w:lang w:eastAsia="es-ES"/>
        </w:rPr>
        <w:t xml:space="preserve">, para pactar con esa empresa la cesión de un lenguaje para computadoras, </w:t>
      </w:r>
      <w:proofErr w:type="spellStart"/>
      <w:r w:rsidRPr="002E3A3E">
        <w:rPr>
          <w:rFonts w:ascii="Arial" w:eastAsia="Times New Roman" w:hAnsi="Arial" w:cs="Arial"/>
          <w:sz w:val="21"/>
          <w:szCs w:val="21"/>
          <w:lang w:eastAsia="es-ES"/>
        </w:rPr>
        <w:t>el</w:t>
      </w:r>
      <w:hyperlink r:id="rId40" w:tooltip="Basic" w:history="1">
        <w:r w:rsidRPr="002E3A3E">
          <w:rPr>
            <w:rFonts w:ascii="Arial" w:eastAsia="Times New Roman" w:hAnsi="Arial" w:cs="Arial"/>
            <w:sz w:val="21"/>
            <w:lang w:eastAsia="es-ES"/>
          </w:rPr>
          <w:t>Basic</w:t>
        </w:r>
        <w:proofErr w:type="spellEnd"/>
      </w:hyperlink>
      <w:r w:rsidRPr="002E3A3E">
        <w:rPr>
          <w:rFonts w:ascii="Arial" w:eastAsia="Times New Roman" w:hAnsi="Arial" w:cs="Arial"/>
          <w:sz w:val="21"/>
          <w:szCs w:val="21"/>
          <w:lang w:eastAsia="es-ES"/>
        </w:rPr>
        <w:t xml:space="preserve">, el 50%. Al año siguiente, se enteró del éxito de la </w:t>
      </w:r>
      <w:proofErr w:type="spellStart"/>
      <w:r w:rsidRPr="002E3A3E">
        <w:rPr>
          <w:rFonts w:ascii="Arial" w:eastAsia="Times New Roman" w:hAnsi="Arial" w:cs="Arial"/>
          <w:sz w:val="21"/>
          <w:szCs w:val="21"/>
          <w:lang w:eastAsia="es-ES"/>
        </w:rPr>
        <w:t>empresa</w:t>
      </w:r>
      <w:hyperlink r:id="rId41" w:tooltip="Apple Computer" w:history="1">
        <w:r w:rsidRPr="002E3A3E">
          <w:rPr>
            <w:rFonts w:ascii="Arial" w:eastAsia="Times New Roman" w:hAnsi="Arial" w:cs="Arial"/>
            <w:sz w:val="21"/>
            <w:lang w:eastAsia="es-ES"/>
          </w:rPr>
          <w:t>Apple</w:t>
        </w:r>
        <w:proofErr w:type="spellEnd"/>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y de que necesitaban un intérprete de Basic.</w:t>
      </w:r>
    </w:p>
    <w:p w:rsidR="002E3A3E" w:rsidRPr="002E3A3E" w:rsidRDefault="002E3A3E" w:rsidP="002E3A3E">
      <w:pPr>
        <w:shd w:val="clear" w:color="auto" w:fill="F9F9F9"/>
        <w:spacing w:after="0" w:line="240" w:lineRule="auto"/>
        <w:jc w:val="center"/>
        <w:rPr>
          <w:rFonts w:ascii="Arial" w:eastAsia="Times New Roman" w:hAnsi="Arial" w:cs="Arial"/>
          <w:sz w:val="20"/>
          <w:szCs w:val="20"/>
          <w:lang w:eastAsia="es-ES"/>
        </w:rPr>
      </w:pPr>
    </w:p>
    <w:p w:rsidR="002E3A3E" w:rsidRPr="002E3A3E" w:rsidRDefault="002E3A3E" w:rsidP="002E3A3E">
      <w:pPr>
        <w:spacing w:before="120" w:after="120" w:line="240" w:lineRule="auto"/>
        <w:rPr>
          <w:rFonts w:ascii="Arial" w:eastAsia="Times New Roman" w:hAnsi="Arial" w:cs="Arial"/>
          <w:sz w:val="21"/>
          <w:szCs w:val="21"/>
          <w:lang w:eastAsia="es-ES"/>
        </w:rPr>
      </w:pPr>
      <w:r w:rsidRPr="002E3A3E">
        <w:rPr>
          <w:rFonts w:ascii="Arial" w:eastAsia="Times New Roman" w:hAnsi="Arial" w:cs="Arial"/>
          <w:sz w:val="21"/>
          <w:szCs w:val="21"/>
          <w:lang w:eastAsia="es-ES"/>
        </w:rPr>
        <w:t>En 1980, se reunió con representantes de</w:t>
      </w:r>
      <w:r w:rsidRPr="002E3A3E">
        <w:rPr>
          <w:rFonts w:ascii="Arial" w:eastAsia="Times New Roman" w:hAnsi="Arial" w:cs="Arial"/>
          <w:sz w:val="21"/>
          <w:lang w:eastAsia="es-ES"/>
        </w:rPr>
        <w:t> </w:t>
      </w:r>
      <w:hyperlink r:id="rId42" w:tooltip="IBM" w:history="1">
        <w:r w:rsidRPr="002E3A3E">
          <w:rPr>
            <w:rFonts w:ascii="Arial" w:eastAsia="Times New Roman" w:hAnsi="Arial" w:cs="Arial"/>
            <w:sz w:val="21"/>
            <w:lang w:eastAsia="es-ES"/>
          </w:rPr>
          <w:t>IBM</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en Seattle. Consiguió venderles el sistema operativo</w:t>
      </w:r>
      <w:r w:rsidRPr="002E3A3E">
        <w:rPr>
          <w:rFonts w:ascii="Arial" w:eastAsia="Times New Roman" w:hAnsi="Arial" w:cs="Arial"/>
          <w:sz w:val="21"/>
          <w:lang w:eastAsia="es-ES"/>
        </w:rPr>
        <w:t> </w:t>
      </w:r>
      <w:hyperlink r:id="rId43" w:tooltip="MS-DOS" w:history="1">
        <w:r w:rsidRPr="002E3A3E">
          <w:rPr>
            <w:rFonts w:ascii="Arial" w:eastAsia="Times New Roman" w:hAnsi="Arial" w:cs="Arial"/>
            <w:i/>
            <w:iCs/>
            <w:sz w:val="21"/>
            <w:lang w:eastAsia="es-ES"/>
          </w:rPr>
          <w:t>MS-DOS</w:t>
        </w:r>
      </w:hyperlink>
      <w:r w:rsidRPr="002E3A3E">
        <w:rPr>
          <w:rFonts w:ascii="Arial" w:eastAsia="Times New Roman" w:hAnsi="Arial" w:cs="Arial"/>
          <w:sz w:val="21"/>
          <w:szCs w:val="21"/>
          <w:lang w:eastAsia="es-ES"/>
        </w:rPr>
        <w:t>, aunque él aún no lo tenía y luego lo compró a muy bajo precio a un joven programador. IBM necesitaba ese</w:t>
      </w:r>
      <w:r w:rsidRPr="002E3A3E">
        <w:rPr>
          <w:rFonts w:ascii="Arial" w:eastAsia="Times New Roman" w:hAnsi="Arial" w:cs="Arial"/>
          <w:sz w:val="21"/>
          <w:lang w:eastAsia="es-ES"/>
        </w:rPr>
        <w:t> </w:t>
      </w:r>
      <w:hyperlink r:id="rId44" w:tooltip="Sistema operativo" w:history="1">
        <w:r w:rsidRPr="002E3A3E">
          <w:rPr>
            <w:rFonts w:ascii="Arial" w:eastAsia="Times New Roman" w:hAnsi="Arial" w:cs="Arial"/>
            <w:sz w:val="21"/>
            <w:lang w:eastAsia="es-ES"/>
          </w:rPr>
          <w:t xml:space="preserve">sistema </w:t>
        </w:r>
        <w:proofErr w:type="spellStart"/>
        <w:r w:rsidRPr="002E3A3E">
          <w:rPr>
            <w:rFonts w:ascii="Arial" w:eastAsia="Times New Roman" w:hAnsi="Arial" w:cs="Arial"/>
            <w:sz w:val="21"/>
            <w:lang w:eastAsia="es-ES"/>
          </w:rPr>
          <w:t>operativo</w:t>
        </w:r>
      </w:hyperlink>
      <w:r w:rsidRPr="002E3A3E">
        <w:rPr>
          <w:rFonts w:ascii="Arial" w:eastAsia="Times New Roman" w:hAnsi="Arial" w:cs="Arial"/>
          <w:sz w:val="21"/>
          <w:szCs w:val="21"/>
          <w:lang w:eastAsia="es-ES"/>
        </w:rPr>
        <w:t>para</w:t>
      </w:r>
      <w:proofErr w:type="spellEnd"/>
      <w:r w:rsidRPr="002E3A3E">
        <w:rPr>
          <w:rFonts w:ascii="Arial" w:eastAsia="Times New Roman" w:hAnsi="Arial" w:cs="Arial"/>
          <w:sz w:val="21"/>
          <w:szCs w:val="21"/>
          <w:lang w:eastAsia="es-ES"/>
        </w:rPr>
        <w:t xml:space="preserve"> competir con Apple, razón por la cual la negociación era flexible. Microsoft quiso los derechos de licencia, mantenimiento, e incluso la facultad de vender el DOS a otras compañías. IBM aceptó, considerando que lo que produciría dividendos sería el</w:t>
      </w:r>
      <w:r w:rsidRPr="002E3A3E">
        <w:rPr>
          <w:rFonts w:ascii="Arial" w:eastAsia="Times New Roman" w:hAnsi="Arial" w:cs="Arial"/>
          <w:sz w:val="21"/>
          <w:lang w:eastAsia="es-ES"/>
        </w:rPr>
        <w:t> </w:t>
      </w:r>
      <w:hyperlink r:id="rId45" w:tooltip="Hardware" w:history="1">
        <w:r w:rsidRPr="002E3A3E">
          <w:rPr>
            <w:rFonts w:ascii="Arial" w:eastAsia="Times New Roman" w:hAnsi="Arial" w:cs="Arial"/>
            <w:sz w:val="21"/>
            <w:lang w:eastAsia="es-ES"/>
          </w:rPr>
          <w:t>hardware</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y no el</w:t>
      </w:r>
      <w:r w:rsidRPr="002E3A3E">
        <w:rPr>
          <w:rFonts w:ascii="Arial" w:eastAsia="Times New Roman" w:hAnsi="Arial" w:cs="Arial"/>
          <w:sz w:val="21"/>
          <w:lang w:eastAsia="es-ES"/>
        </w:rPr>
        <w:t> </w:t>
      </w:r>
      <w:hyperlink r:id="rId46" w:tooltip="Software" w:history="1">
        <w:r w:rsidRPr="002E3A3E">
          <w:rPr>
            <w:rFonts w:ascii="Arial" w:eastAsia="Times New Roman" w:hAnsi="Arial" w:cs="Arial"/>
            <w:sz w:val="21"/>
            <w:lang w:eastAsia="es-ES"/>
          </w:rPr>
          <w:t>software</w:t>
        </w:r>
      </w:hyperlink>
      <w:r w:rsidRPr="002E3A3E">
        <w:rPr>
          <w:rFonts w:ascii="Arial" w:eastAsia="Times New Roman" w:hAnsi="Arial" w:cs="Arial"/>
          <w:sz w:val="21"/>
          <w:szCs w:val="21"/>
          <w:lang w:eastAsia="es-ES"/>
        </w:rPr>
        <w:t>. Unos días después, Microsoft compró los derechos de autor del</w:t>
      </w:r>
      <w:r w:rsidRPr="002E3A3E">
        <w:rPr>
          <w:rFonts w:ascii="Arial" w:eastAsia="Times New Roman" w:hAnsi="Arial" w:cs="Arial"/>
          <w:sz w:val="21"/>
          <w:lang w:eastAsia="es-ES"/>
        </w:rPr>
        <w:t> </w:t>
      </w:r>
      <w:hyperlink r:id="rId47" w:tooltip="QDOS" w:history="1">
        <w:r w:rsidRPr="002E3A3E">
          <w:rPr>
            <w:rFonts w:ascii="Arial" w:eastAsia="Times New Roman" w:hAnsi="Arial" w:cs="Arial"/>
            <w:i/>
            <w:iCs/>
            <w:sz w:val="21"/>
            <w:lang w:eastAsia="es-ES"/>
          </w:rPr>
          <w:t>QDOS</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a</w:t>
      </w:r>
      <w:r w:rsidRPr="002E3A3E">
        <w:rPr>
          <w:rFonts w:ascii="Arial" w:eastAsia="Times New Roman" w:hAnsi="Arial" w:cs="Arial"/>
          <w:sz w:val="21"/>
          <w:lang w:eastAsia="es-ES"/>
        </w:rPr>
        <w:t> </w:t>
      </w:r>
      <w:hyperlink r:id="rId48" w:tooltip="Tim Paterson" w:history="1">
        <w:r w:rsidRPr="002E3A3E">
          <w:rPr>
            <w:rFonts w:ascii="Arial" w:eastAsia="Times New Roman" w:hAnsi="Arial" w:cs="Arial"/>
            <w:sz w:val="21"/>
            <w:lang w:eastAsia="es-ES"/>
          </w:rPr>
          <w:t>Tim Paterson</w:t>
        </w:r>
      </w:hyperlink>
      <w:r w:rsidRPr="002E3A3E">
        <w:rPr>
          <w:rFonts w:ascii="Arial" w:eastAsia="Times New Roman" w:hAnsi="Arial" w:cs="Arial"/>
          <w:sz w:val="21"/>
          <w:szCs w:val="21"/>
          <w:lang w:eastAsia="es-ES"/>
        </w:rPr>
        <w:t xml:space="preserve">, que trabajaba para </w:t>
      </w:r>
      <w:proofErr w:type="spellStart"/>
      <w:r w:rsidRPr="002E3A3E">
        <w:rPr>
          <w:rFonts w:ascii="Arial" w:eastAsia="Times New Roman" w:hAnsi="Arial" w:cs="Arial"/>
          <w:sz w:val="21"/>
          <w:szCs w:val="21"/>
          <w:lang w:eastAsia="es-ES"/>
        </w:rPr>
        <w:t>la</w:t>
      </w:r>
      <w:hyperlink r:id="rId49" w:tooltip="Seattle Computer Products" w:history="1">
        <w:r w:rsidRPr="002E3A3E">
          <w:rPr>
            <w:rFonts w:ascii="Arial" w:eastAsia="Times New Roman" w:hAnsi="Arial" w:cs="Arial"/>
            <w:i/>
            <w:iCs/>
            <w:sz w:val="21"/>
            <w:lang w:eastAsia="es-ES"/>
          </w:rPr>
          <w:t>Seattle</w:t>
        </w:r>
        <w:proofErr w:type="spellEnd"/>
        <w:r w:rsidRPr="002E3A3E">
          <w:rPr>
            <w:rFonts w:ascii="Arial" w:eastAsia="Times New Roman" w:hAnsi="Arial" w:cs="Arial"/>
            <w:i/>
            <w:iCs/>
            <w:sz w:val="21"/>
            <w:lang w:eastAsia="es-ES"/>
          </w:rPr>
          <w:t xml:space="preserve"> </w:t>
        </w:r>
        <w:proofErr w:type="spellStart"/>
        <w:r w:rsidRPr="002E3A3E">
          <w:rPr>
            <w:rFonts w:ascii="Arial" w:eastAsia="Times New Roman" w:hAnsi="Arial" w:cs="Arial"/>
            <w:i/>
            <w:iCs/>
            <w:sz w:val="21"/>
            <w:lang w:eastAsia="es-ES"/>
          </w:rPr>
          <w:t>Computer</w:t>
        </w:r>
        <w:proofErr w:type="spellEnd"/>
        <w:r w:rsidRPr="002E3A3E">
          <w:rPr>
            <w:rFonts w:ascii="Arial" w:eastAsia="Times New Roman" w:hAnsi="Arial" w:cs="Arial"/>
            <w:i/>
            <w:iCs/>
            <w:sz w:val="21"/>
            <w:lang w:eastAsia="es-ES"/>
          </w:rPr>
          <w:t xml:space="preserve"> </w:t>
        </w:r>
        <w:proofErr w:type="spellStart"/>
        <w:r w:rsidRPr="002E3A3E">
          <w:rPr>
            <w:rFonts w:ascii="Arial" w:eastAsia="Times New Roman" w:hAnsi="Arial" w:cs="Arial"/>
            <w:i/>
            <w:iCs/>
            <w:sz w:val="21"/>
            <w:lang w:eastAsia="es-ES"/>
          </w:rPr>
          <w:t>Products</w:t>
        </w:r>
        <w:proofErr w:type="spellEnd"/>
      </w:hyperlink>
      <w:r w:rsidRPr="002E3A3E">
        <w:rPr>
          <w:rFonts w:ascii="Arial" w:eastAsia="Times New Roman" w:hAnsi="Arial" w:cs="Arial"/>
          <w:sz w:val="21"/>
          <w:szCs w:val="21"/>
          <w:lang w:eastAsia="es-ES"/>
        </w:rPr>
        <w:t>, por 50.000</w:t>
      </w:r>
      <w:r w:rsidRPr="002E3A3E">
        <w:rPr>
          <w:rFonts w:ascii="Arial" w:eastAsia="Times New Roman" w:hAnsi="Arial" w:cs="Arial"/>
          <w:sz w:val="21"/>
          <w:lang w:eastAsia="es-ES"/>
        </w:rPr>
        <w:t> </w:t>
      </w:r>
      <w:hyperlink r:id="rId50" w:tooltip="Dólar estadounidense" w:history="1">
        <w:r w:rsidRPr="002E3A3E">
          <w:rPr>
            <w:rFonts w:ascii="Arial" w:eastAsia="Times New Roman" w:hAnsi="Arial" w:cs="Arial"/>
            <w:sz w:val="21"/>
            <w:lang w:eastAsia="es-ES"/>
          </w:rPr>
          <w:t>dólares</w:t>
        </w:r>
      </w:hyperlink>
      <w:r w:rsidRPr="002E3A3E">
        <w:rPr>
          <w:rFonts w:ascii="Arial" w:eastAsia="Times New Roman" w:hAnsi="Arial" w:cs="Arial"/>
          <w:sz w:val="21"/>
          <w:szCs w:val="21"/>
          <w:lang w:eastAsia="es-ES"/>
        </w:rPr>
        <w:t xml:space="preserve">, que vendió a IBM como MS-DOS (Microsoft DOS). Lo que llama poderosamente la atención fue que IBM no </w:t>
      </w:r>
      <w:r w:rsidRPr="002E3A3E">
        <w:rPr>
          <w:rFonts w:ascii="Arial" w:eastAsia="Times New Roman" w:hAnsi="Arial" w:cs="Arial"/>
          <w:sz w:val="21"/>
          <w:szCs w:val="21"/>
          <w:lang w:eastAsia="es-ES"/>
        </w:rPr>
        <w:lastRenderedPageBreak/>
        <w:t>comprara el MS-DOS sino que decidiera pagar a Microsoft un canon por cada copia que se vendiera junto con un IBM-PC. Lo que pocas veces se ha dicho es que por esos tiempos la madre de Gates, Mary Maxwell, era directiva de la empresa</w:t>
      </w:r>
      <w:r w:rsidRPr="002E3A3E">
        <w:rPr>
          <w:rFonts w:ascii="Arial" w:eastAsia="Times New Roman" w:hAnsi="Arial" w:cs="Arial"/>
          <w:sz w:val="21"/>
          <w:lang w:eastAsia="es-ES"/>
        </w:rPr>
        <w:t> </w:t>
      </w:r>
      <w:proofErr w:type="spellStart"/>
      <w:r w:rsidRPr="002E3A3E">
        <w:rPr>
          <w:rFonts w:ascii="Arial" w:eastAsia="Times New Roman" w:hAnsi="Arial" w:cs="Arial"/>
          <w:i/>
          <w:iCs/>
          <w:sz w:val="21"/>
          <w:szCs w:val="21"/>
          <w:lang w:eastAsia="es-ES"/>
        </w:rPr>
        <w:t>United</w:t>
      </w:r>
      <w:proofErr w:type="spellEnd"/>
      <w:r w:rsidRPr="002E3A3E">
        <w:rPr>
          <w:rFonts w:ascii="Arial" w:eastAsia="Times New Roman" w:hAnsi="Arial" w:cs="Arial"/>
          <w:i/>
          <w:iCs/>
          <w:sz w:val="21"/>
          <w:szCs w:val="21"/>
          <w:lang w:eastAsia="es-ES"/>
        </w:rPr>
        <w:t xml:space="preserve"> </w:t>
      </w:r>
      <w:proofErr w:type="spellStart"/>
      <w:r w:rsidRPr="002E3A3E">
        <w:rPr>
          <w:rFonts w:ascii="Arial" w:eastAsia="Times New Roman" w:hAnsi="Arial" w:cs="Arial"/>
          <w:i/>
          <w:iCs/>
          <w:sz w:val="21"/>
          <w:szCs w:val="21"/>
          <w:lang w:eastAsia="es-ES"/>
        </w:rPr>
        <w:t>Way</w:t>
      </w:r>
      <w:proofErr w:type="spellEnd"/>
      <w:r w:rsidRPr="002E3A3E">
        <w:rPr>
          <w:rFonts w:ascii="Arial" w:eastAsia="Times New Roman" w:hAnsi="Arial" w:cs="Arial"/>
          <w:sz w:val="21"/>
          <w:lang w:eastAsia="es-ES"/>
        </w:rPr>
        <w:t> </w:t>
      </w:r>
      <w:r w:rsidRPr="002E3A3E">
        <w:rPr>
          <w:rFonts w:ascii="Arial" w:eastAsia="Times New Roman" w:hAnsi="Arial" w:cs="Arial"/>
          <w:sz w:val="21"/>
          <w:szCs w:val="21"/>
          <w:lang w:eastAsia="es-ES"/>
        </w:rPr>
        <w:t>conjuntamente con el CEO de IBM, John Opel.</w:t>
      </w:r>
      <w:r w:rsidRPr="002E3A3E">
        <w:rPr>
          <w:rFonts w:ascii="Arial" w:eastAsia="Times New Roman" w:hAnsi="Arial" w:cs="Arial"/>
          <w:sz w:val="21"/>
          <w:lang w:eastAsia="es-ES"/>
        </w:rPr>
        <w:t> </w:t>
      </w:r>
    </w:p>
    <w:p w:rsidR="002E3A3E" w:rsidRPr="002E3A3E" w:rsidRDefault="002E3A3E" w:rsidP="002E3A3E">
      <w:pPr>
        <w:spacing w:before="120" w:after="120" w:line="240" w:lineRule="auto"/>
        <w:rPr>
          <w:rFonts w:ascii="Arial" w:eastAsia="Times New Roman" w:hAnsi="Arial" w:cs="Arial"/>
          <w:sz w:val="21"/>
          <w:szCs w:val="21"/>
          <w:lang w:eastAsia="es-ES"/>
        </w:rPr>
      </w:pPr>
      <w:r w:rsidRPr="002E3A3E">
        <w:rPr>
          <w:rFonts w:ascii="Arial" w:eastAsia="Times New Roman" w:hAnsi="Arial" w:cs="Arial"/>
          <w:sz w:val="21"/>
          <w:szCs w:val="21"/>
          <w:lang w:eastAsia="es-ES"/>
        </w:rPr>
        <w:t>Consciente de la importancia del entorno gráfico que había mostrado Apple (originalmente la interfaz gráfica y el "ratón" fueron desarrollados por</w:t>
      </w:r>
      <w:r w:rsidRPr="002E3A3E">
        <w:rPr>
          <w:rFonts w:ascii="Arial" w:eastAsia="Times New Roman" w:hAnsi="Arial" w:cs="Arial"/>
          <w:sz w:val="21"/>
          <w:lang w:eastAsia="es-ES"/>
        </w:rPr>
        <w:t> </w:t>
      </w:r>
      <w:hyperlink r:id="rId51" w:tooltip="Xerox PARC" w:history="1">
        <w:r w:rsidRPr="002E3A3E">
          <w:rPr>
            <w:rFonts w:ascii="Arial" w:eastAsia="Times New Roman" w:hAnsi="Arial" w:cs="Arial"/>
            <w:sz w:val="21"/>
            <w:lang w:eastAsia="es-ES"/>
          </w:rPr>
          <w:t>Xerox PARC</w:t>
        </w:r>
      </w:hyperlink>
      <w:r w:rsidRPr="002E3A3E">
        <w:rPr>
          <w:rFonts w:ascii="Arial" w:eastAsia="Times New Roman" w:hAnsi="Arial" w:cs="Arial"/>
          <w:sz w:val="21"/>
          <w:szCs w:val="21"/>
          <w:lang w:eastAsia="es-ES"/>
        </w:rPr>
        <w:t>) en su</w:t>
      </w:r>
      <w:r w:rsidRPr="002E3A3E">
        <w:rPr>
          <w:rFonts w:ascii="Arial" w:eastAsia="Times New Roman" w:hAnsi="Arial" w:cs="Arial"/>
          <w:sz w:val="21"/>
          <w:lang w:eastAsia="es-ES"/>
        </w:rPr>
        <w:t> </w:t>
      </w:r>
      <w:hyperlink r:id="rId52" w:tooltip="Computadora" w:history="1">
        <w:r w:rsidRPr="002E3A3E">
          <w:rPr>
            <w:rFonts w:ascii="Arial" w:eastAsia="Times New Roman" w:hAnsi="Arial" w:cs="Arial"/>
            <w:sz w:val="21"/>
            <w:lang w:eastAsia="es-ES"/>
          </w:rPr>
          <w:t>ordenador</w:t>
        </w:r>
      </w:hyperlink>
      <w:r w:rsidRPr="002E3A3E">
        <w:rPr>
          <w:rFonts w:ascii="Arial" w:eastAsia="Times New Roman" w:hAnsi="Arial" w:cs="Arial"/>
          <w:sz w:val="21"/>
          <w:lang w:eastAsia="es-ES"/>
        </w:rPr>
        <w:t> </w:t>
      </w:r>
      <w:hyperlink r:id="rId53" w:tooltip="Apple Lisa" w:history="1">
        <w:r w:rsidRPr="002E3A3E">
          <w:rPr>
            <w:rFonts w:ascii="Arial" w:eastAsia="Times New Roman" w:hAnsi="Arial" w:cs="Arial"/>
            <w:sz w:val="21"/>
            <w:lang w:eastAsia="es-ES"/>
          </w:rPr>
          <w:t>Lisa</w:t>
        </w:r>
      </w:hyperlink>
      <w:r w:rsidRPr="002E3A3E">
        <w:rPr>
          <w:rFonts w:ascii="Arial" w:eastAsia="Times New Roman" w:hAnsi="Arial" w:cs="Arial"/>
          <w:sz w:val="21"/>
          <w:szCs w:val="21"/>
          <w:lang w:eastAsia="es-ES"/>
        </w:rPr>
        <w:t>, se propuso conseguir también el entorno gráfico y el "ratón" para operarlo. Mientras,</w:t>
      </w:r>
      <w:r w:rsidRPr="002E3A3E">
        <w:rPr>
          <w:rFonts w:ascii="Arial" w:eastAsia="Times New Roman" w:hAnsi="Arial" w:cs="Arial"/>
          <w:sz w:val="21"/>
          <w:lang w:eastAsia="es-ES"/>
        </w:rPr>
        <w:t> </w:t>
      </w:r>
      <w:hyperlink r:id="rId54" w:tooltip="Steve Jobs" w:history="1">
        <w:r w:rsidRPr="002E3A3E">
          <w:rPr>
            <w:rFonts w:ascii="Arial" w:eastAsia="Times New Roman" w:hAnsi="Arial" w:cs="Arial"/>
            <w:sz w:val="21"/>
            <w:lang w:eastAsia="es-ES"/>
          </w:rPr>
          <w:t xml:space="preserve">Steve </w:t>
        </w:r>
        <w:proofErr w:type="spellStart"/>
        <w:r w:rsidRPr="002E3A3E">
          <w:rPr>
            <w:rFonts w:ascii="Arial" w:eastAsia="Times New Roman" w:hAnsi="Arial" w:cs="Arial"/>
            <w:sz w:val="21"/>
            <w:lang w:eastAsia="es-ES"/>
          </w:rPr>
          <w:t>Jobs</w:t>
        </w:r>
        <w:proofErr w:type="spellEnd"/>
      </w:hyperlink>
      <w:r w:rsidRPr="002E3A3E">
        <w:rPr>
          <w:rFonts w:ascii="Arial" w:eastAsia="Times New Roman" w:hAnsi="Arial" w:cs="Arial"/>
          <w:sz w:val="21"/>
          <w:szCs w:val="21"/>
          <w:lang w:eastAsia="es-ES"/>
        </w:rPr>
        <w:t>, fundador de Apple, iniciaba el desarrollo del</w:t>
      </w:r>
      <w:r w:rsidRPr="002E3A3E">
        <w:rPr>
          <w:rFonts w:ascii="Arial" w:eastAsia="Times New Roman" w:hAnsi="Arial" w:cs="Arial"/>
          <w:sz w:val="21"/>
          <w:lang w:eastAsia="es-ES"/>
        </w:rPr>
        <w:t> </w:t>
      </w:r>
      <w:hyperlink r:id="rId55" w:tooltip="Macintosh" w:history="1">
        <w:r w:rsidRPr="002E3A3E">
          <w:rPr>
            <w:rFonts w:ascii="Arial" w:eastAsia="Times New Roman" w:hAnsi="Arial" w:cs="Arial"/>
            <w:sz w:val="21"/>
            <w:lang w:eastAsia="es-ES"/>
          </w:rPr>
          <w:t>Macintosh</w:t>
        </w:r>
      </w:hyperlink>
      <w:r w:rsidRPr="002E3A3E">
        <w:rPr>
          <w:rFonts w:ascii="Arial" w:eastAsia="Times New Roman" w:hAnsi="Arial" w:cs="Arial"/>
          <w:sz w:val="21"/>
          <w:szCs w:val="21"/>
          <w:lang w:eastAsia="es-ES"/>
        </w:rPr>
        <w:t>, Bill Gates visitó Apple. Ofrecía mejorar sus hojas de cálculo y otros programas. Amenazaba con vender su material informático a IBM, con lo que obtuvo una alianza Apple-Microsoft. Microsoft obtuvo legalmente la tecnología del entorno gráfico y del ratón, y sacó al mercado</w:t>
      </w:r>
      <w:r w:rsidRPr="002E3A3E">
        <w:rPr>
          <w:rFonts w:ascii="Arial" w:eastAsia="Times New Roman" w:hAnsi="Arial" w:cs="Arial"/>
          <w:sz w:val="21"/>
          <w:lang w:eastAsia="es-ES"/>
        </w:rPr>
        <w:t> </w:t>
      </w:r>
      <w:hyperlink r:id="rId56" w:tooltip="Microsoft Windows" w:history="1">
        <w:r w:rsidRPr="002E3A3E">
          <w:rPr>
            <w:rFonts w:ascii="Arial" w:eastAsia="Times New Roman" w:hAnsi="Arial" w:cs="Arial"/>
            <w:sz w:val="21"/>
            <w:lang w:eastAsia="es-ES"/>
          </w:rPr>
          <w:t>Microsoft Windows</w:t>
        </w:r>
      </w:hyperlink>
      <w:r w:rsidRPr="002E3A3E">
        <w:rPr>
          <w:rFonts w:ascii="Arial" w:eastAsia="Times New Roman" w:hAnsi="Arial" w:cs="Arial"/>
          <w:sz w:val="21"/>
          <w:szCs w:val="21"/>
          <w:lang w:eastAsia="es-ES"/>
        </w:rPr>
        <w:t>, como directo competidor de</w:t>
      </w:r>
      <w:r w:rsidRPr="002E3A3E">
        <w:rPr>
          <w:rFonts w:ascii="Arial" w:eastAsia="Times New Roman" w:hAnsi="Arial" w:cs="Arial"/>
          <w:sz w:val="21"/>
          <w:lang w:eastAsia="es-ES"/>
        </w:rPr>
        <w:t> </w:t>
      </w:r>
      <w:hyperlink r:id="rId57" w:tooltip="Macintosh" w:history="1">
        <w:r w:rsidRPr="002E3A3E">
          <w:rPr>
            <w:rFonts w:ascii="Arial" w:eastAsia="Times New Roman" w:hAnsi="Arial" w:cs="Arial"/>
            <w:sz w:val="21"/>
            <w:lang w:eastAsia="es-ES"/>
          </w:rPr>
          <w:t>Macintosh</w:t>
        </w:r>
      </w:hyperlink>
      <w:r w:rsidRPr="002E3A3E">
        <w:rPr>
          <w:rFonts w:ascii="Arial" w:eastAsia="Times New Roman" w:hAnsi="Arial" w:cs="Arial"/>
          <w:sz w:val="21"/>
          <w:szCs w:val="21"/>
          <w:lang w:eastAsia="es-ES"/>
        </w:rPr>
        <w:t>.</w:t>
      </w:r>
    </w:p>
    <w:p w:rsidR="002E3A3E" w:rsidRPr="002E3A3E" w:rsidRDefault="002E3A3E" w:rsidP="002E3A3E">
      <w:pPr>
        <w:spacing w:before="120" w:after="120" w:line="240" w:lineRule="auto"/>
        <w:rPr>
          <w:rFonts w:ascii="Arial" w:eastAsia="Times New Roman" w:hAnsi="Arial" w:cs="Arial"/>
          <w:sz w:val="21"/>
          <w:szCs w:val="21"/>
          <w:lang w:eastAsia="es-ES"/>
        </w:rPr>
      </w:pPr>
      <w:r w:rsidRPr="002E3A3E">
        <w:rPr>
          <w:rFonts w:ascii="Arial" w:eastAsia="Times New Roman" w:hAnsi="Arial" w:cs="Arial"/>
          <w:sz w:val="21"/>
          <w:szCs w:val="21"/>
          <w:lang w:eastAsia="es-ES"/>
        </w:rPr>
        <w:t>Al comenzar el segundo milenio, el sistema operativo</w:t>
      </w:r>
      <w:r w:rsidRPr="002E3A3E">
        <w:rPr>
          <w:rFonts w:ascii="Arial" w:eastAsia="Times New Roman" w:hAnsi="Arial" w:cs="Arial"/>
          <w:sz w:val="21"/>
          <w:lang w:eastAsia="es-ES"/>
        </w:rPr>
        <w:t> </w:t>
      </w:r>
      <w:r w:rsidRPr="002E3A3E">
        <w:rPr>
          <w:rFonts w:ascii="Arial" w:eastAsia="Times New Roman" w:hAnsi="Arial" w:cs="Arial"/>
          <w:i/>
          <w:iCs/>
          <w:sz w:val="21"/>
          <w:szCs w:val="21"/>
          <w:lang w:eastAsia="es-ES"/>
        </w:rPr>
        <w:t>Microsoft Windows</w:t>
      </w:r>
      <w:r w:rsidRPr="002E3A3E">
        <w:rPr>
          <w:rFonts w:ascii="Arial" w:eastAsia="Times New Roman" w:hAnsi="Arial" w:cs="Arial"/>
          <w:sz w:val="21"/>
          <w:lang w:eastAsia="es-ES"/>
        </w:rPr>
        <w:t> </w:t>
      </w:r>
      <w:r w:rsidRPr="002E3A3E">
        <w:rPr>
          <w:rFonts w:ascii="Arial" w:eastAsia="Times New Roman" w:hAnsi="Arial" w:cs="Arial"/>
          <w:sz w:val="21"/>
          <w:szCs w:val="21"/>
          <w:lang w:eastAsia="es-ES"/>
        </w:rPr>
        <w:t>(en todas sus versiones) se utiliza en la mayor parte de ordenadores personales del planeta.</w:t>
      </w:r>
      <w:hyperlink r:id="rId58" w:anchor="cite_note-autogenerated1-4" w:history="1">
        <w:r w:rsidRPr="002E3A3E">
          <w:rPr>
            <w:rFonts w:ascii="Arial" w:eastAsia="Times New Roman" w:hAnsi="Arial" w:cs="Arial"/>
            <w:sz w:val="21"/>
            <w:vertAlign w:val="superscript"/>
            <w:lang w:eastAsia="es-ES"/>
          </w:rPr>
          <w:t>4</w:t>
        </w:r>
      </w:hyperlink>
    </w:p>
    <w:p w:rsidR="002E3A3E" w:rsidRPr="002E3A3E" w:rsidRDefault="002E3A3E" w:rsidP="002E3A3E">
      <w:pPr>
        <w:spacing w:before="120" w:after="120" w:line="240" w:lineRule="auto"/>
        <w:rPr>
          <w:rFonts w:ascii="Arial" w:eastAsia="Times New Roman" w:hAnsi="Arial" w:cs="Arial"/>
          <w:sz w:val="21"/>
          <w:szCs w:val="21"/>
          <w:lang w:eastAsia="es-ES"/>
        </w:rPr>
      </w:pPr>
      <w:r w:rsidRPr="002E3A3E">
        <w:rPr>
          <w:rFonts w:ascii="Arial" w:eastAsia="Times New Roman" w:hAnsi="Arial" w:cs="Arial"/>
          <w:sz w:val="21"/>
          <w:szCs w:val="21"/>
          <w:lang w:eastAsia="es-ES"/>
        </w:rPr>
        <w:t>Desde 2007 Bill Gates ocupaba el segundo lugar en la lista anual de</w:t>
      </w:r>
      <w:r w:rsidRPr="002E3A3E">
        <w:rPr>
          <w:rFonts w:ascii="Arial" w:eastAsia="Times New Roman" w:hAnsi="Arial" w:cs="Arial"/>
          <w:sz w:val="21"/>
          <w:lang w:eastAsia="es-ES"/>
        </w:rPr>
        <w:t> </w:t>
      </w:r>
      <w:hyperlink r:id="rId59" w:tooltip="Forbes" w:history="1">
        <w:r w:rsidRPr="002E3A3E">
          <w:rPr>
            <w:rFonts w:ascii="Arial" w:eastAsia="Times New Roman" w:hAnsi="Arial" w:cs="Arial"/>
            <w:sz w:val="21"/>
            <w:lang w:eastAsia="es-ES"/>
          </w:rPr>
          <w:t>las mayores fortunas personales</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realizada por la revista</w:t>
      </w:r>
      <w:r w:rsidRPr="002E3A3E">
        <w:rPr>
          <w:rFonts w:ascii="Arial" w:eastAsia="Times New Roman" w:hAnsi="Arial" w:cs="Arial"/>
          <w:sz w:val="21"/>
          <w:lang w:eastAsia="es-ES"/>
        </w:rPr>
        <w:t> </w:t>
      </w:r>
      <w:hyperlink r:id="rId60" w:tooltip="Forbes" w:history="1">
        <w:r w:rsidRPr="002E3A3E">
          <w:rPr>
            <w:rFonts w:ascii="Arial" w:eastAsia="Times New Roman" w:hAnsi="Arial" w:cs="Arial"/>
            <w:i/>
            <w:iCs/>
            <w:sz w:val="21"/>
            <w:lang w:eastAsia="es-ES"/>
          </w:rPr>
          <w:t>Forbes</w:t>
        </w:r>
      </w:hyperlink>
      <w:r w:rsidRPr="002E3A3E">
        <w:rPr>
          <w:rFonts w:ascii="Arial" w:eastAsia="Times New Roman" w:hAnsi="Arial" w:cs="Arial"/>
          <w:sz w:val="21"/>
          <w:szCs w:val="21"/>
          <w:lang w:eastAsia="es-ES"/>
        </w:rPr>
        <w:t>, detrás del empresario mexicano</w:t>
      </w:r>
      <w:r w:rsidRPr="002E3A3E">
        <w:rPr>
          <w:rFonts w:ascii="Arial" w:eastAsia="Times New Roman" w:hAnsi="Arial" w:cs="Arial"/>
          <w:sz w:val="21"/>
          <w:lang w:eastAsia="es-ES"/>
        </w:rPr>
        <w:t> </w:t>
      </w:r>
      <w:hyperlink r:id="rId61" w:tooltip="Carlos Slim" w:history="1">
        <w:r w:rsidRPr="002E3A3E">
          <w:rPr>
            <w:rFonts w:ascii="Arial" w:eastAsia="Times New Roman" w:hAnsi="Arial" w:cs="Arial"/>
            <w:sz w:val="21"/>
            <w:lang w:eastAsia="es-ES"/>
          </w:rPr>
          <w:t xml:space="preserve">Carlos </w:t>
        </w:r>
        <w:proofErr w:type="spellStart"/>
        <w:r w:rsidRPr="002E3A3E">
          <w:rPr>
            <w:rFonts w:ascii="Arial" w:eastAsia="Times New Roman" w:hAnsi="Arial" w:cs="Arial"/>
            <w:sz w:val="21"/>
            <w:lang w:eastAsia="es-ES"/>
          </w:rPr>
          <w:t>Slim</w:t>
        </w:r>
        <w:proofErr w:type="spellEnd"/>
      </w:hyperlink>
      <w:r w:rsidRPr="002E3A3E">
        <w:rPr>
          <w:rFonts w:ascii="Arial" w:eastAsia="Times New Roman" w:hAnsi="Arial" w:cs="Arial"/>
          <w:sz w:val="21"/>
          <w:szCs w:val="21"/>
          <w:lang w:eastAsia="es-ES"/>
        </w:rPr>
        <w:t>, pero debido a fluctuaciones en el patrimonio de estos dos magnates, sus fortunas quedaron en 72.7 y 72.1 mil millones de dólares respectivamente, según el</w:t>
      </w:r>
      <w:r w:rsidRPr="002E3A3E">
        <w:rPr>
          <w:rFonts w:ascii="Arial" w:eastAsia="Times New Roman" w:hAnsi="Arial" w:cs="Arial"/>
          <w:sz w:val="21"/>
          <w:lang w:eastAsia="es-ES"/>
        </w:rPr>
        <w:t> </w:t>
      </w:r>
      <w:proofErr w:type="spellStart"/>
      <w:r w:rsidRPr="002E3A3E">
        <w:rPr>
          <w:rFonts w:ascii="Arial" w:eastAsia="Times New Roman" w:hAnsi="Arial" w:cs="Arial"/>
          <w:i/>
          <w:iCs/>
          <w:sz w:val="21"/>
          <w:szCs w:val="21"/>
          <w:lang w:eastAsia="es-ES"/>
        </w:rPr>
        <w:t>Bloomberg</w:t>
      </w:r>
      <w:proofErr w:type="spellEnd"/>
      <w:r w:rsidRPr="002E3A3E">
        <w:rPr>
          <w:rFonts w:ascii="Arial" w:eastAsia="Times New Roman" w:hAnsi="Arial" w:cs="Arial"/>
          <w:i/>
          <w:iCs/>
          <w:sz w:val="21"/>
          <w:szCs w:val="21"/>
          <w:lang w:eastAsia="es-ES"/>
        </w:rPr>
        <w:t xml:space="preserve"> </w:t>
      </w:r>
      <w:proofErr w:type="spellStart"/>
      <w:r w:rsidRPr="002E3A3E">
        <w:rPr>
          <w:rFonts w:ascii="Arial" w:eastAsia="Times New Roman" w:hAnsi="Arial" w:cs="Arial"/>
          <w:i/>
          <w:iCs/>
          <w:sz w:val="21"/>
          <w:szCs w:val="21"/>
          <w:lang w:eastAsia="es-ES"/>
        </w:rPr>
        <w:t>Billionaires</w:t>
      </w:r>
      <w:proofErr w:type="spellEnd"/>
      <w:r w:rsidRPr="002E3A3E">
        <w:rPr>
          <w:rFonts w:ascii="Arial" w:eastAsia="Times New Roman" w:hAnsi="Arial" w:cs="Arial"/>
          <w:i/>
          <w:iCs/>
          <w:sz w:val="21"/>
          <w:szCs w:val="21"/>
          <w:lang w:eastAsia="es-ES"/>
        </w:rPr>
        <w:t xml:space="preserve"> </w:t>
      </w:r>
      <w:proofErr w:type="spellStart"/>
      <w:r w:rsidRPr="002E3A3E">
        <w:rPr>
          <w:rFonts w:ascii="Arial" w:eastAsia="Times New Roman" w:hAnsi="Arial" w:cs="Arial"/>
          <w:i/>
          <w:iCs/>
          <w:sz w:val="21"/>
          <w:szCs w:val="21"/>
          <w:lang w:eastAsia="es-ES"/>
        </w:rPr>
        <w:t>Index</w:t>
      </w:r>
      <w:proofErr w:type="spellEnd"/>
      <w:r w:rsidRPr="002E3A3E">
        <w:rPr>
          <w:rFonts w:ascii="Arial" w:eastAsia="Times New Roman" w:hAnsi="Arial" w:cs="Arial"/>
          <w:sz w:val="21"/>
          <w:lang w:eastAsia="es-ES"/>
        </w:rPr>
        <w:t> </w:t>
      </w:r>
      <w:r w:rsidRPr="002E3A3E">
        <w:rPr>
          <w:rFonts w:ascii="Arial" w:eastAsia="Times New Roman" w:hAnsi="Arial" w:cs="Arial"/>
          <w:sz w:val="21"/>
          <w:szCs w:val="21"/>
          <w:lang w:eastAsia="es-ES"/>
        </w:rPr>
        <w:t>de mayo de 2013. En</w:t>
      </w:r>
      <w:r w:rsidRPr="002E3A3E">
        <w:rPr>
          <w:rFonts w:ascii="Arial" w:eastAsia="Times New Roman" w:hAnsi="Arial" w:cs="Arial"/>
          <w:sz w:val="21"/>
          <w:lang w:eastAsia="es-ES"/>
        </w:rPr>
        <w:t> </w:t>
      </w:r>
      <w:hyperlink r:id="rId62" w:tooltip="1994" w:history="1">
        <w:r w:rsidRPr="002E3A3E">
          <w:rPr>
            <w:rFonts w:ascii="Arial" w:eastAsia="Times New Roman" w:hAnsi="Arial" w:cs="Arial"/>
            <w:sz w:val="21"/>
            <w:lang w:eastAsia="es-ES"/>
          </w:rPr>
          <w:t>1994</w:t>
        </w:r>
      </w:hyperlink>
      <w:r w:rsidRPr="002E3A3E">
        <w:rPr>
          <w:rFonts w:ascii="Arial" w:eastAsia="Times New Roman" w:hAnsi="Arial" w:cs="Arial"/>
          <w:sz w:val="21"/>
          <w:szCs w:val="21"/>
          <w:lang w:eastAsia="es-ES"/>
        </w:rPr>
        <w:t>, adquirió un manuscrito de</w:t>
      </w:r>
      <w:r w:rsidRPr="002E3A3E">
        <w:rPr>
          <w:rFonts w:ascii="Arial" w:eastAsia="Times New Roman" w:hAnsi="Arial" w:cs="Arial"/>
          <w:sz w:val="21"/>
          <w:lang w:eastAsia="es-ES"/>
        </w:rPr>
        <w:t> </w:t>
      </w:r>
      <w:hyperlink r:id="rId63" w:tooltip="Leonardo da Vinci" w:history="1">
        <w:r w:rsidRPr="002E3A3E">
          <w:rPr>
            <w:rFonts w:ascii="Arial" w:eastAsia="Times New Roman" w:hAnsi="Arial" w:cs="Arial"/>
            <w:sz w:val="21"/>
            <w:lang w:eastAsia="es-ES"/>
          </w:rPr>
          <w:t>Leonardo da Vinci</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por 30 millones de dólares.</w:t>
      </w:r>
    </w:p>
    <w:p w:rsidR="002E3A3E" w:rsidRPr="002E3A3E" w:rsidRDefault="002E3A3E" w:rsidP="002E3A3E">
      <w:pPr>
        <w:shd w:val="clear" w:color="auto" w:fill="F9F9F9"/>
        <w:spacing w:after="0" w:line="240" w:lineRule="auto"/>
        <w:jc w:val="center"/>
        <w:rPr>
          <w:rFonts w:ascii="Arial" w:eastAsia="Times New Roman" w:hAnsi="Arial" w:cs="Arial"/>
          <w:sz w:val="20"/>
          <w:szCs w:val="20"/>
          <w:lang w:eastAsia="es-ES"/>
        </w:rPr>
      </w:pPr>
    </w:p>
    <w:p w:rsidR="002E3A3E" w:rsidRPr="002E3A3E" w:rsidRDefault="002E3A3E" w:rsidP="002E3A3E">
      <w:pPr>
        <w:spacing w:before="120" w:after="120" w:line="240" w:lineRule="auto"/>
        <w:rPr>
          <w:rFonts w:ascii="Arial" w:eastAsia="Times New Roman" w:hAnsi="Arial" w:cs="Arial"/>
          <w:sz w:val="21"/>
          <w:szCs w:val="21"/>
          <w:lang w:eastAsia="es-ES"/>
        </w:rPr>
      </w:pPr>
      <w:r w:rsidRPr="002E3A3E">
        <w:rPr>
          <w:rFonts w:ascii="Arial" w:eastAsia="Times New Roman" w:hAnsi="Arial" w:cs="Arial"/>
          <w:noProof/>
          <w:sz w:val="21"/>
          <w:szCs w:val="21"/>
          <w:lang w:eastAsia="es-ES"/>
        </w:rPr>
        <w:drawing>
          <wp:anchor distT="0" distB="0" distL="114300" distR="114300" simplePos="0" relativeHeight="251659264" behindDoc="1" locked="0" layoutInCell="1" allowOverlap="1">
            <wp:simplePos x="0" y="0"/>
            <wp:positionH relativeFrom="column">
              <wp:posOffset>3272790</wp:posOffset>
            </wp:positionH>
            <wp:positionV relativeFrom="paragraph">
              <wp:posOffset>206375</wp:posOffset>
            </wp:positionV>
            <wp:extent cx="2095500" cy="1400175"/>
            <wp:effectExtent l="19050" t="0" r="0" b="0"/>
            <wp:wrapTight wrapText="bothSides">
              <wp:wrapPolygon edited="0">
                <wp:start x="-196" y="0"/>
                <wp:lineTo x="-196" y="21453"/>
                <wp:lineTo x="21600" y="21453"/>
                <wp:lineTo x="21600" y="0"/>
                <wp:lineTo x="-196" y="0"/>
              </wp:wrapPolygon>
            </wp:wrapTight>
            <wp:docPr id="83" name="Imagen 83" descr="http://upload.wikimedia.org/wikipedia/commons/thumb/8/84/Bill_and_Melinda_Gates_Foundation_front.JPG/220px-Bill_and_Melinda_Gates_Foundation_front.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upload.wikimedia.org/wikipedia/commons/thumb/8/84/Bill_and_Melinda_Gates_Foundation_front.JPG/220px-Bill_and_Melinda_Gates_Foundation_front.JPG">
                      <a:hlinkClick r:id="rId64"/>
                    </pic:cNvPr>
                    <pic:cNvPicPr>
                      <a:picLocks noChangeAspect="1" noChangeArrowheads="1"/>
                    </pic:cNvPicPr>
                  </pic:nvPicPr>
                  <pic:blipFill>
                    <a:blip r:embed="rId65"/>
                    <a:srcRect/>
                    <a:stretch>
                      <a:fillRect/>
                    </a:stretch>
                  </pic:blipFill>
                  <pic:spPr bwMode="auto">
                    <a:xfrm>
                      <a:off x="0" y="0"/>
                      <a:ext cx="2095500" cy="1400175"/>
                    </a:xfrm>
                    <a:prstGeom prst="rect">
                      <a:avLst/>
                    </a:prstGeom>
                    <a:noFill/>
                    <a:ln w="9525">
                      <a:noFill/>
                      <a:miter lim="800000"/>
                      <a:headEnd/>
                      <a:tailEnd/>
                    </a:ln>
                  </pic:spPr>
                </pic:pic>
              </a:graphicData>
            </a:graphic>
          </wp:anchor>
        </w:drawing>
      </w:r>
      <w:r w:rsidRPr="002E3A3E">
        <w:rPr>
          <w:rFonts w:ascii="Arial" w:eastAsia="Times New Roman" w:hAnsi="Arial" w:cs="Arial"/>
          <w:sz w:val="21"/>
          <w:szCs w:val="21"/>
          <w:lang w:eastAsia="es-ES"/>
        </w:rPr>
        <w:t>El 16 de junio de 2006 hace pública su intención de abandonar sus labores diarias al frente de</w:t>
      </w:r>
      <w:r w:rsidRPr="002E3A3E">
        <w:rPr>
          <w:rFonts w:ascii="Arial" w:eastAsia="Times New Roman" w:hAnsi="Arial" w:cs="Arial"/>
          <w:sz w:val="21"/>
          <w:lang w:eastAsia="es-ES"/>
        </w:rPr>
        <w:t> </w:t>
      </w:r>
      <w:hyperlink r:id="rId66" w:tooltip="Microsoft" w:history="1">
        <w:r w:rsidRPr="002E3A3E">
          <w:rPr>
            <w:rFonts w:ascii="Arial" w:eastAsia="Times New Roman" w:hAnsi="Arial" w:cs="Arial"/>
            <w:i/>
            <w:iCs/>
            <w:sz w:val="21"/>
            <w:lang w:eastAsia="es-ES"/>
          </w:rPr>
          <w:t>Microsoft</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 xml:space="preserve">hacia 2008 para dedicarse por entero a </w:t>
      </w:r>
      <w:proofErr w:type="spellStart"/>
      <w:r w:rsidRPr="002E3A3E">
        <w:rPr>
          <w:rFonts w:ascii="Arial" w:eastAsia="Times New Roman" w:hAnsi="Arial" w:cs="Arial"/>
          <w:sz w:val="21"/>
          <w:szCs w:val="21"/>
          <w:lang w:eastAsia="es-ES"/>
        </w:rPr>
        <w:t>la</w:t>
      </w:r>
      <w:hyperlink r:id="rId67" w:tooltip="Fundación Bill y Melinda Gates" w:history="1">
        <w:r w:rsidRPr="002E3A3E">
          <w:rPr>
            <w:rFonts w:ascii="Arial" w:eastAsia="Times New Roman" w:hAnsi="Arial" w:cs="Arial"/>
            <w:sz w:val="21"/>
            <w:lang w:eastAsia="es-ES"/>
          </w:rPr>
          <w:t>fundación</w:t>
        </w:r>
      </w:hyperlink>
      <w:r w:rsidRPr="002E3A3E">
        <w:rPr>
          <w:rFonts w:ascii="Arial" w:eastAsia="Times New Roman" w:hAnsi="Arial" w:cs="Arial"/>
          <w:sz w:val="21"/>
          <w:szCs w:val="21"/>
          <w:lang w:eastAsia="es-ES"/>
        </w:rPr>
        <w:t>La</w:t>
      </w:r>
      <w:proofErr w:type="spellEnd"/>
      <w:r w:rsidRPr="002E3A3E">
        <w:rPr>
          <w:rFonts w:ascii="Arial" w:eastAsia="Times New Roman" w:hAnsi="Arial" w:cs="Arial"/>
          <w:sz w:val="21"/>
          <w:szCs w:val="21"/>
          <w:lang w:eastAsia="es-ES"/>
        </w:rPr>
        <w:t xml:space="preserve"> transición de responsabilidades será progresiva para evitar afecciones negativas en el desarrollo diario de la empresa, continuando como Presidente Honorario de la misma. El día 27 de junio de 2008 abandona sus labores al frente de</w:t>
      </w:r>
      <w:r w:rsidRPr="002E3A3E">
        <w:rPr>
          <w:rFonts w:ascii="Arial" w:eastAsia="Times New Roman" w:hAnsi="Arial" w:cs="Arial"/>
          <w:sz w:val="21"/>
          <w:lang w:eastAsia="es-ES"/>
        </w:rPr>
        <w:t> </w:t>
      </w:r>
      <w:r w:rsidRPr="002E3A3E">
        <w:rPr>
          <w:rFonts w:ascii="Arial" w:eastAsia="Times New Roman" w:hAnsi="Arial" w:cs="Arial"/>
          <w:i/>
          <w:iCs/>
          <w:sz w:val="21"/>
          <w:szCs w:val="21"/>
          <w:lang w:eastAsia="es-ES"/>
        </w:rPr>
        <w:t>Microsoft</w:t>
      </w:r>
      <w:r w:rsidRPr="002E3A3E">
        <w:rPr>
          <w:rFonts w:ascii="Arial" w:eastAsia="Times New Roman" w:hAnsi="Arial" w:cs="Arial"/>
          <w:sz w:val="21"/>
          <w:lang w:eastAsia="es-ES"/>
        </w:rPr>
        <w:t> </w:t>
      </w:r>
      <w:r w:rsidRPr="002E3A3E">
        <w:rPr>
          <w:rFonts w:ascii="Arial" w:eastAsia="Times New Roman" w:hAnsi="Arial" w:cs="Arial"/>
          <w:sz w:val="21"/>
          <w:szCs w:val="21"/>
          <w:lang w:eastAsia="es-ES"/>
        </w:rPr>
        <w:t>cediendo el control de la empresa a</w:t>
      </w:r>
      <w:r w:rsidRPr="002E3A3E">
        <w:rPr>
          <w:rFonts w:ascii="Arial" w:eastAsia="Times New Roman" w:hAnsi="Arial" w:cs="Arial"/>
          <w:sz w:val="21"/>
          <w:lang w:eastAsia="es-ES"/>
        </w:rPr>
        <w:t> </w:t>
      </w:r>
      <w:hyperlink r:id="rId68" w:tooltip="Steve Ballmer" w:history="1">
        <w:r w:rsidRPr="002E3A3E">
          <w:rPr>
            <w:rFonts w:ascii="Arial" w:eastAsia="Times New Roman" w:hAnsi="Arial" w:cs="Arial"/>
            <w:sz w:val="21"/>
            <w:lang w:eastAsia="es-ES"/>
          </w:rPr>
          <w:t xml:space="preserve">Steve </w:t>
        </w:r>
        <w:proofErr w:type="spellStart"/>
        <w:r w:rsidRPr="002E3A3E">
          <w:rPr>
            <w:rFonts w:ascii="Arial" w:eastAsia="Times New Roman" w:hAnsi="Arial" w:cs="Arial"/>
            <w:sz w:val="21"/>
            <w:lang w:eastAsia="es-ES"/>
          </w:rPr>
          <w:t>Ballmer</w:t>
        </w:r>
        <w:proofErr w:type="spellEnd"/>
      </w:hyperlink>
      <w:r w:rsidRPr="002E3A3E">
        <w:rPr>
          <w:rFonts w:ascii="Arial" w:eastAsia="Times New Roman" w:hAnsi="Arial" w:cs="Arial"/>
          <w:sz w:val="21"/>
          <w:szCs w:val="21"/>
          <w:lang w:eastAsia="es-ES"/>
        </w:rPr>
        <w:t xml:space="preserve">; inicialmente Bill Gates tendrá dedicado su tiempo al 70% con </w:t>
      </w:r>
      <w:proofErr w:type="spellStart"/>
      <w:r w:rsidRPr="002E3A3E">
        <w:rPr>
          <w:rFonts w:ascii="Arial" w:eastAsia="Times New Roman" w:hAnsi="Arial" w:cs="Arial"/>
          <w:sz w:val="21"/>
          <w:szCs w:val="21"/>
          <w:lang w:eastAsia="es-ES"/>
        </w:rPr>
        <w:t>la</w:t>
      </w:r>
      <w:hyperlink r:id="rId69" w:tooltip="Fundación Bill y Melinda Gates" w:history="1">
        <w:r w:rsidRPr="002E3A3E">
          <w:rPr>
            <w:rFonts w:ascii="Arial" w:eastAsia="Times New Roman" w:hAnsi="Arial" w:cs="Arial"/>
            <w:sz w:val="21"/>
            <w:lang w:eastAsia="es-ES"/>
          </w:rPr>
          <w:t>Fundación</w:t>
        </w:r>
        <w:proofErr w:type="spellEnd"/>
        <w:r w:rsidRPr="002E3A3E">
          <w:rPr>
            <w:rFonts w:ascii="Arial" w:eastAsia="Times New Roman" w:hAnsi="Arial" w:cs="Arial"/>
            <w:sz w:val="21"/>
            <w:lang w:eastAsia="es-ES"/>
          </w:rPr>
          <w:t xml:space="preserve"> Bill y Melinda Gates</w:t>
        </w:r>
      </w:hyperlink>
      <w:r w:rsidRPr="002E3A3E">
        <w:rPr>
          <w:rFonts w:ascii="Arial" w:eastAsia="Times New Roman" w:hAnsi="Arial" w:cs="Arial"/>
          <w:sz w:val="21"/>
          <w:lang w:eastAsia="es-ES"/>
        </w:rPr>
        <w:t> </w:t>
      </w:r>
      <w:r w:rsidRPr="002E3A3E">
        <w:rPr>
          <w:rFonts w:ascii="Arial" w:eastAsia="Times New Roman" w:hAnsi="Arial" w:cs="Arial"/>
          <w:sz w:val="21"/>
          <w:szCs w:val="21"/>
          <w:lang w:eastAsia="es-ES"/>
        </w:rPr>
        <w:t>y el otro 30% a la empresa</w:t>
      </w:r>
    </w:p>
    <w:p w:rsidR="004D5BE5" w:rsidRPr="002E3A3E" w:rsidRDefault="004D5BE5" w:rsidP="002E3A3E"/>
    <w:sectPr w:rsidR="004D5BE5" w:rsidRPr="002E3A3E" w:rsidSect="004D5B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18A5"/>
    <w:multiLevelType w:val="multilevel"/>
    <w:tmpl w:val="2F14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6670B"/>
    <w:multiLevelType w:val="multilevel"/>
    <w:tmpl w:val="D91EC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072261"/>
    <w:multiLevelType w:val="multilevel"/>
    <w:tmpl w:val="3610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06BF"/>
    <w:rsid w:val="002E06BF"/>
    <w:rsid w:val="002E3A3E"/>
    <w:rsid w:val="004D5BE5"/>
    <w:rsid w:val="004F75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E5"/>
  </w:style>
  <w:style w:type="paragraph" w:styleId="Ttulo1">
    <w:name w:val="heading 1"/>
    <w:basedOn w:val="Normal"/>
    <w:link w:val="Ttulo1Car"/>
    <w:uiPriority w:val="9"/>
    <w:qFormat/>
    <w:rsid w:val="002E0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E06B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E06B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06B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E06B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E06B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2E06BF"/>
    <w:rPr>
      <w:color w:val="0000FF"/>
      <w:u w:val="single"/>
    </w:rPr>
  </w:style>
  <w:style w:type="character" w:customStyle="1" w:styleId="apple-converted-space">
    <w:name w:val="apple-converted-space"/>
    <w:basedOn w:val="Fuentedeprrafopredeter"/>
    <w:rsid w:val="002E06BF"/>
  </w:style>
  <w:style w:type="character" w:customStyle="1" w:styleId="plainlinks">
    <w:name w:val="plainlinks"/>
    <w:basedOn w:val="Fuentedeprrafopredeter"/>
    <w:rsid w:val="002E06BF"/>
  </w:style>
  <w:style w:type="character" w:customStyle="1" w:styleId="latitude">
    <w:name w:val="latitude"/>
    <w:basedOn w:val="Fuentedeprrafopredeter"/>
    <w:rsid w:val="002E06BF"/>
  </w:style>
  <w:style w:type="character" w:customStyle="1" w:styleId="longitude">
    <w:name w:val="longitude"/>
    <w:basedOn w:val="Fuentedeprrafopredeter"/>
    <w:rsid w:val="002E06BF"/>
  </w:style>
  <w:style w:type="paragraph" w:styleId="NormalWeb">
    <w:name w:val="Normal (Web)"/>
    <w:basedOn w:val="Normal"/>
    <w:uiPriority w:val="99"/>
    <w:semiHidden/>
    <w:unhideWhenUsed/>
    <w:rsid w:val="002E06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2E06BF"/>
  </w:style>
  <w:style w:type="character" w:customStyle="1" w:styleId="tocnumber">
    <w:name w:val="tocnumber"/>
    <w:basedOn w:val="Fuentedeprrafopredeter"/>
    <w:rsid w:val="002E06BF"/>
  </w:style>
  <w:style w:type="character" w:customStyle="1" w:styleId="toctext">
    <w:name w:val="toctext"/>
    <w:basedOn w:val="Fuentedeprrafopredeter"/>
    <w:rsid w:val="002E06BF"/>
  </w:style>
  <w:style w:type="character" w:customStyle="1" w:styleId="mw-headline">
    <w:name w:val="mw-headline"/>
    <w:basedOn w:val="Fuentedeprrafopredeter"/>
    <w:rsid w:val="002E06BF"/>
  </w:style>
  <w:style w:type="character" w:customStyle="1" w:styleId="mw-editsection">
    <w:name w:val="mw-editsection"/>
    <w:basedOn w:val="Fuentedeprrafopredeter"/>
    <w:rsid w:val="002E06BF"/>
  </w:style>
  <w:style w:type="character" w:customStyle="1" w:styleId="mw-editsection-bracket">
    <w:name w:val="mw-editsection-bracket"/>
    <w:basedOn w:val="Fuentedeprrafopredeter"/>
    <w:rsid w:val="002E06BF"/>
  </w:style>
  <w:style w:type="paragraph" w:styleId="Textodeglobo">
    <w:name w:val="Balloon Text"/>
    <w:basedOn w:val="Normal"/>
    <w:link w:val="TextodegloboCar"/>
    <w:uiPriority w:val="99"/>
    <w:semiHidden/>
    <w:unhideWhenUsed/>
    <w:rsid w:val="002E06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76889">
      <w:bodyDiv w:val="1"/>
      <w:marLeft w:val="0"/>
      <w:marRight w:val="0"/>
      <w:marTop w:val="0"/>
      <w:marBottom w:val="0"/>
      <w:divBdr>
        <w:top w:val="none" w:sz="0" w:space="0" w:color="auto"/>
        <w:left w:val="none" w:sz="0" w:space="0" w:color="auto"/>
        <w:bottom w:val="none" w:sz="0" w:space="0" w:color="auto"/>
        <w:right w:val="none" w:sz="0" w:space="0" w:color="auto"/>
      </w:divBdr>
      <w:divsChild>
        <w:div w:id="1571387587">
          <w:marLeft w:val="0"/>
          <w:marRight w:val="0"/>
          <w:marTop w:val="0"/>
          <w:marBottom w:val="0"/>
          <w:divBdr>
            <w:top w:val="none" w:sz="0" w:space="0" w:color="auto"/>
            <w:left w:val="none" w:sz="0" w:space="0" w:color="auto"/>
            <w:bottom w:val="none" w:sz="0" w:space="0" w:color="auto"/>
            <w:right w:val="none" w:sz="0" w:space="0" w:color="auto"/>
          </w:divBdr>
          <w:divsChild>
            <w:div w:id="1389645208">
              <w:marLeft w:val="0"/>
              <w:marRight w:val="0"/>
              <w:marTop w:val="0"/>
              <w:marBottom w:val="0"/>
              <w:divBdr>
                <w:top w:val="none" w:sz="0" w:space="0" w:color="auto"/>
                <w:left w:val="none" w:sz="0" w:space="0" w:color="auto"/>
                <w:bottom w:val="none" w:sz="0" w:space="0" w:color="auto"/>
                <w:right w:val="none" w:sz="0" w:space="0" w:color="auto"/>
              </w:divBdr>
              <w:divsChild>
                <w:div w:id="138498860">
                  <w:marLeft w:val="0"/>
                  <w:marRight w:val="0"/>
                  <w:marTop w:val="0"/>
                  <w:marBottom w:val="0"/>
                  <w:divBdr>
                    <w:top w:val="none" w:sz="0" w:space="0" w:color="auto"/>
                    <w:left w:val="none" w:sz="0" w:space="0" w:color="auto"/>
                    <w:bottom w:val="none" w:sz="0" w:space="0" w:color="auto"/>
                    <w:right w:val="none" w:sz="0" w:space="0" w:color="auto"/>
                  </w:divBdr>
                </w:div>
                <w:div w:id="1741127139">
                  <w:marLeft w:val="0"/>
                  <w:marRight w:val="0"/>
                  <w:marTop w:val="0"/>
                  <w:marBottom w:val="0"/>
                  <w:divBdr>
                    <w:top w:val="none" w:sz="0" w:space="0" w:color="auto"/>
                    <w:left w:val="none" w:sz="0" w:space="0" w:color="auto"/>
                    <w:bottom w:val="none" w:sz="0" w:space="0" w:color="auto"/>
                    <w:right w:val="none" w:sz="0" w:space="0" w:color="auto"/>
                  </w:divBdr>
                </w:div>
                <w:div w:id="302000799">
                  <w:marLeft w:val="0"/>
                  <w:marRight w:val="0"/>
                  <w:marTop w:val="0"/>
                  <w:marBottom w:val="120"/>
                  <w:divBdr>
                    <w:top w:val="none" w:sz="0" w:space="0" w:color="auto"/>
                    <w:left w:val="none" w:sz="0" w:space="0" w:color="auto"/>
                    <w:bottom w:val="none" w:sz="0" w:space="0" w:color="auto"/>
                    <w:right w:val="none" w:sz="0" w:space="0" w:color="auto"/>
                  </w:divBdr>
                </w:div>
                <w:div w:id="1658417531">
                  <w:marLeft w:val="0"/>
                  <w:marRight w:val="0"/>
                  <w:marTop w:val="0"/>
                  <w:marBottom w:val="0"/>
                  <w:divBdr>
                    <w:top w:val="single" w:sz="6" w:space="5" w:color="AAAAAA"/>
                    <w:left w:val="single" w:sz="6" w:space="5" w:color="AAAAAA"/>
                    <w:bottom w:val="single" w:sz="6" w:space="5" w:color="AAAAAA"/>
                    <w:right w:val="single" w:sz="6" w:space="5" w:color="AAAAAA"/>
                  </w:divBdr>
                </w:div>
                <w:div w:id="445196921">
                  <w:marLeft w:val="0"/>
                  <w:marRight w:val="336"/>
                  <w:marTop w:val="120"/>
                  <w:marBottom w:val="312"/>
                  <w:divBdr>
                    <w:top w:val="none" w:sz="0" w:space="0" w:color="auto"/>
                    <w:left w:val="none" w:sz="0" w:space="0" w:color="auto"/>
                    <w:bottom w:val="none" w:sz="0" w:space="0" w:color="auto"/>
                    <w:right w:val="none" w:sz="0" w:space="0" w:color="auto"/>
                  </w:divBdr>
                  <w:divsChild>
                    <w:div w:id="1142891717">
                      <w:marLeft w:val="0"/>
                      <w:marRight w:val="0"/>
                      <w:marTop w:val="0"/>
                      <w:marBottom w:val="0"/>
                      <w:divBdr>
                        <w:top w:val="single" w:sz="6" w:space="0" w:color="CCCCCC"/>
                        <w:left w:val="single" w:sz="6" w:space="0" w:color="CCCCCC"/>
                        <w:bottom w:val="single" w:sz="6" w:space="0" w:color="CCCCCC"/>
                        <w:right w:val="single" w:sz="6" w:space="0" w:color="CCCCCC"/>
                      </w:divBdr>
                      <w:divsChild>
                        <w:div w:id="6285162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20979950">
                  <w:marLeft w:val="336"/>
                  <w:marRight w:val="0"/>
                  <w:marTop w:val="120"/>
                  <w:marBottom w:val="312"/>
                  <w:divBdr>
                    <w:top w:val="none" w:sz="0" w:space="0" w:color="auto"/>
                    <w:left w:val="none" w:sz="0" w:space="0" w:color="auto"/>
                    <w:bottom w:val="none" w:sz="0" w:space="0" w:color="auto"/>
                    <w:right w:val="none" w:sz="0" w:space="0" w:color="auto"/>
                  </w:divBdr>
                  <w:divsChild>
                    <w:div w:id="2061131562">
                      <w:marLeft w:val="0"/>
                      <w:marRight w:val="0"/>
                      <w:marTop w:val="0"/>
                      <w:marBottom w:val="0"/>
                      <w:divBdr>
                        <w:top w:val="single" w:sz="6" w:space="0" w:color="CCCCCC"/>
                        <w:left w:val="single" w:sz="6" w:space="0" w:color="CCCCCC"/>
                        <w:bottom w:val="single" w:sz="6" w:space="0" w:color="CCCCCC"/>
                        <w:right w:val="single" w:sz="6" w:space="0" w:color="CCCCCC"/>
                      </w:divBdr>
                      <w:divsChild>
                        <w:div w:id="179899202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07178">
      <w:bodyDiv w:val="1"/>
      <w:marLeft w:val="0"/>
      <w:marRight w:val="0"/>
      <w:marTop w:val="0"/>
      <w:marBottom w:val="0"/>
      <w:divBdr>
        <w:top w:val="none" w:sz="0" w:space="0" w:color="auto"/>
        <w:left w:val="none" w:sz="0" w:space="0" w:color="auto"/>
        <w:bottom w:val="none" w:sz="0" w:space="0" w:color="auto"/>
        <w:right w:val="none" w:sz="0" w:space="0" w:color="auto"/>
      </w:divBdr>
      <w:divsChild>
        <w:div w:id="269968278">
          <w:marLeft w:val="0"/>
          <w:marRight w:val="0"/>
          <w:marTop w:val="0"/>
          <w:marBottom w:val="0"/>
          <w:divBdr>
            <w:top w:val="none" w:sz="0" w:space="0" w:color="auto"/>
            <w:left w:val="none" w:sz="0" w:space="0" w:color="auto"/>
            <w:bottom w:val="none" w:sz="0" w:space="0" w:color="auto"/>
            <w:right w:val="none" w:sz="0" w:space="0" w:color="auto"/>
          </w:divBdr>
          <w:divsChild>
            <w:div w:id="97139066">
              <w:marLeft w:val="0"/>
              <w:marRight w:val="0"/>
              <w:marTop w:val="0"/>
              <w:marBottom w:val="0"/>
              <w:divBdr>
                <w:top w:val="none" w:sz="0" w:space="0" w:color="auto"/>
                <w:left w:val="none" w:sz="0" w:space="0" w:color="auto"/>
                <w:bottom w:val="none" w:sz="0" w:space="0" w:color="auto"/>
                <w:right w:val="none" w:sz="0" w:space="0" w:color="auto"/>
              </w:divBdr>
              <w:divsChild>
                <w:div w:id="1012292912">
                  <w:marLeft w:val="0"/>
                  <w:marRight w:val="15"/>
                  <w:marTop w:val="0"/>
                  <w:marBottom w:val="0"/>
                  <w:divBdr>
                    <w:top w:val="none" w:sz="0" w:space="0" w:color="auto"/>
                    <w:left w:val="none" w:sz="0" w:space="0" w:color="auto"/>
                    <w:bottom w:val="none" w:sz="0" w:space="0" w:color="auto"/>
                    <w:right w:val="none" w:sz="0" w:space="0" w:color="auto"/>
                  </w:divBdr>
                </w:div>
                <w:div w:id="740950549">
                  <w:marLeft w:val="0"/>
                  <w:marRight w:val="0"/>
                  <w:marTop w:val="0"/>
                  <w:marBottom w:val="120"/>
                  <w:divBdr>
                    <w:top w:val="none" w:sz="0" w:space="0" w:color="auto"/>
                    <w:left w:val="none" w:sz="0" w:space="0" w:color="auto"/>
                    <w:bottom w:val="none" w:sz="0" w:space="0" w:color="auto"/>
                    <w:right w:val="none" w:sz="0" w:space="0" w:color="auto"/>
                  </w:divBdr>
                </w:div>
                <w:div w:id="604311210">
                  <w:marLeft w:val="0"/>
                  <w:marRight w:val="0"/>
                  <w:marTop w:val="0"/>
                  <w:marBottom w:val="0"/>
                  <w:divBdr>
                    <w:top w:val="none" w:sz="0" w:space="0" w:color="auto"/>
                    <w:left w:val="none" w:sz="0" w:space="0" w:color="auto"/>
                    <w:bottom w:val="none" w:sz="0" w:space="0" w:color="auto"/>
                    <w:right w:val="none" w:sz="0" w:space="0" w:color="auto"/>
                  </w:divBdr>
                  <w:divsChild>
                    <w:div w:id="235634374">
                      <w:marLeft w:val="0"/>
                      <w:marRight w:val="0"/>
                      <w:marTop w:val="0"/>
                      <w:marBottom w:val="0"/>
                      <w:divBdr>
                        <w:top w:val="none" w:sz="0" w:space="0" w:color="auto"/>
                        <w:left w:val="none" w:sz="0" w:space="0" w:color="auto"/>
                        <w:bottom w:val="none" w:sz="0" w:space="0" w:color="auto"/>
                        <w:right w:val="none" w:sz="0" w:space="0" w:color="auto"/>
                      </w:divBdr>
                      <w:divsChild>
                        <w:div w:id="19169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683">
                  <w:marLeft w:val="0"/>
                  <w:marRight w:val="0"/>
                  <w:marTop w:val="0"/>
                  <w:marBottom w:val="0"/>
                  <w:divBdr>
                    <w:top w:val="single" w:sz="6" w:space="5" w:color="AAAAAA"/>
                    <w:left w:val="single" w:sz="6" w:space="5" w:color="AAAAAA"/>
                    <w:bottom w:val="single" w:sz="6" w:space="5" w:color="AAAAAA"/>
                    <w:right w:val="single" w:sz="6" w:space="5" w:color="AAAAAA"/>
                  </w:divBdr>
                </w:div>
                <w:div w:id="2113042864">
                  <w:marLeft w:val="336"/>
                  <w:marRight w:val="0"/>
                  <w:marTop w:val="120"/>
                  <w:marBottom w:val="312"/>
                  <w:divBdr>
                    <w:top w:val="none" w:sz="0" w:space="0" w:color="auto"/>
                    <w:left w:val="none" w:sz="0" w:space="0" w:color="auto"/>
                    <w:bottom w:val="none" w:sz="0" w:space="0" w:color="auto"/>
                    <w:right w:val="none" w:sz="0" w:space="0" w:color="auto"/>
                  </w:divBdr>
                  <w:divsChild>
                    <w:div w:id="1208295316">
                      <w:marLeft w:val="0"/>
                      <w:marRight w:val="0"/>
                      <w:marTop w:val="0"/>
                      <w:marBottom w:val="0"/>
                      <w:divBdr>
                        <w:top w:val="single" w:sz="6" w:space="0" w:color="CCCCCC"/>
                        <w:left w:val="single" w:sz="6" w:space="0" w:color="CCCCCC"/>
                        <w:bottom w:val="single" w:sz="6" w:space="0" w:color="CCCCCC"/>
                        <w:right w:val="single" w:sz="6" w:space="0" w:color="CCCCCC"/>
                      </w:divBdr>
                      <w:divsChild>
                        <w:div w:id="20419268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06675877">
                  <w:marLeft w:val="336"/>
                  <w:marRight w:val="0"/>
                  <w:marTop w:val="120"/>
                  <w:marBottom w:val="312"/>
                  <w:divBdr>
                    <w:top w:val="none" w:sz="0" w:space="0" w:color="auto"/>
                    <w:left w:val="none" w:sz="0" w:space="0" w:color="auto"/>
                    <w:bottom w:val="none" w:sz="0" w:space="0" w:color="auto"/>
                    <w:right w:val="none" w:sz="0" w:space="0" w:color="auto"/>
                  </w:divBdr>
                  <w:divsChild>
                    <w:div w:id="1387022121">
                      <w:marLeft w:val="0"/>
                      <w:marRight w:val="0"/>
                      <w:marTop w:val="0"/>
                      <w:marBottom w:val="0"/>
                      <w:divBdr>
                        <w:top w:val="single" w:sz="6" w:space="0" w:color="CCCCCC"/>
                        <w:left w:val="single" w:sz="6" w:space="0" w:color="CCCCCC"/>
                        <w:bottom w:val="single" w:sz="6" w:space="0" w:color="CCCCCC"/>
                        <w:right w:val="single" w:sz="6" w:space="0" w:color="CCCCCC"/>
                      </w:divBdr>
                      <w:divsChild>
                        <w:div w:id="14011784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13320148">
                  <w:marLeft w:val="0"/>
                  <w:marRight w:val="336"/>
                  <w:marTop w:val="120"/>
                  <w:marBottom w:val="312"/>
                  <w:divBdr>
                    <w:top w:val="none" w:sz="0" w:space="0" w:color="auto"/>
                    <w:left w:val="none" w:sz="0" w:space="0" w:color="auto"/>
                    <w:bottom w:val="none" w:sz="0" w:space="0" w:color="auto"/>
                    <w:right w:val="none" w:sz="0" w:space="0" w:color="auto"/>
                  </w:divBdr>
                  <w:divsChild>
                    <w:div w:id="1271359618">
                      <w:marLeft w:val="0"/>
                      <w:marRight w:val="0"/>
                      <w:marTop w:val="0"/>
                      <w:marBottom w:val="0"/>
                      <w:divBdr>
                        <w:top w:val="single" w:sz="6" w:space="0" w:color="CCCCCC"/>
                        <w:left w:val="single" w:sz="6" w:space="0" w:color="CCCCCC"/>
                        <w:bottom w:val="single" w:sz="6" w:space="0" w:color="CCCCCC"/>
                        <w:right w:val="single" w:sz="6" w:space="0" w:color="CCCCCC"/>
                      </w:divBdr>
                      <w:divsChild>
                        <w:div w:id="11638568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519645">
      <w:bodyDiv w:val="1"/>
      <w:marLeft w:val="0"/>
      <w:marRight w:val="0"/>
      <w:marTop w:val="0"/>
      <w:marBottom w:val="0"/>
      <w:divBdr>
        <w:top w:val="none" w:sz="0" w:space="0" w:color="auto"/>
        <w:left w:val="none" w:sz="0" w:space="0" w:color="auto"/>
        <w:bottom w:val="none" w:sz="0" w:space="0" w:color="auto"/>
        <w:right w:val="none" w:sz="0" w:space="0" w:color="auto"/>
      </w:divBdr>
    </w:div>
    <w:div w:id="1275290287">
      <w:bodyDiv w:val="1"/>
      <w:marLeft w:val="0"/>
      <w:marRight w:val="0"/>
      <w:marTop w:val="0"/>
      <w:marBottom w:val="0"/>
      <w:divBdr>
        <w:top w:val="none" w:sz="0" w:space="0" w:color="auto"/>
        <w:left w:val="none" w:sz="0" w:space="0" w:color="auto"/>
        <w:bottom w:val="none" w:sz="0" w:space="0" w:color="auto"/>
        <w:right w:val="none" w:sz="0" w:space="0" w:color="auto"/>
      </w:divBdr>
      <w:divsChild>
        <w:div w:id="848325314">
          <w:marLeft w:val="0"/>
          <w:marRight w:val="0"/>
          <w:marTop w:val="0"/>
          <w:marBottom w:val="0"/>
          <w:divBdr>
            <w:top w:val="none" w:sz="0" w:space="0" w:color="auto"/>
            <w:left w:val="none" w:sz="0" w:space="0" w:color="auto"/>
            <w:bottom w:val="none" w:sz="0" w:space="0" w:color="auto"/>
            <w:right w:val="none" w:sz="0" w:space="0" w:color="auto"/>
          </w:divBdr>
          <w:divsChild>
            <w:div w:id="591544986">
              <w:marLeft w:val="0"/>
              <w:marRight w:val="0"/>
              <w:marTop w:val="0"/>
              <w:marBottom w:val="0"/>
              <w:divBdr>
                <w:top w:val="none" w:sz="0" w:space="0" w:color="auto"/>
                <w:left w:val="none" w:sz="0" w:space="0" w:color="auto"/>
                <w:bottom w:val="none" w:sz="0" w:space="0" w:color="auto"/>
                <w:right w:val="none" w:sz="0" w:space="0" w:color="auto"/>
              </w:divBdr>
              <w:divsChild>
                <w:div w:id="1128427660">
                  <w:marLeft w:val="0"/>
                  <w:marRight w:val="15"/>
                  <w:marTop w:val="0"/>
                  <w:marBottom w:val="0"/>
                  <w:divBdr>
                    <w:top w:val="none" w:sz="0" w:space="0" w:color="auto"/>
                    <w:left w:val="none" w:sz="0" w:space="0" w:color="auto"/>
                    <w:bottom w:val="none" w:sz="0" w:space="0" w:color="auto"/>
                    <w:right w:val="none" w:sz="0" w:space="0" w:color="auto"/>
                  </w:divBdr>
                </w:div>
                <w:div w:id="1171523452">
                  <w:marLeft w:val="0"/>
                  <w:marRight w:val="0"/>
                  <w:marTop w:val="0"/>
                  <w:marBottom w:val="120"/>
                  <w:divBdr>
                    <w:top w:val="none" w:sz="0" w:space="0" w:color="auto"/>
                    <w:left w:val="none" w:sz="0" w:space="0" w:color="auto"/>
                    <w:bottom w:val="none" w:sz="0" w:space="0" w:color="auto"/>
                    <w:right w:val="none" w:sz="0" w:space="0" w:color="auto"/>
                  </w:divBdr>
                </w:div>
                <w:div w:id="731853530">
                  <w:marLeft w:val="0"/>
                  <w:marRight w:val="0"/>
                  <w:marTop w:val="0"/>
                  <w:marBottom w:val="0"/>
                  <w:divBdr>
                    <w:top w:val="none" w:sz="0" w:space="0" w:color="auto"/>
                    <w:left w:val="none" w:sz="0" w:space="0" w:color="auto"/>
                    <w:bottom w:val="none" w:sz="0" w:space="0" w:color="auto"/>
                    <w:right w:val="none" w:sz="0" w:space="0" w:color="auto"/>
                  </w:divBdr>
                  <w:divsChild>
                    <w:div w:id="1594169687">
                      <w:marLeft w:val="0"/>
                      <w:marRight w:val="0"/>
                      <w:marTop w:val="0"/>
                      <w:marBottom w:val="0"/>
                      <w:divBdr>
                        <w:top w:val="none" w:sz="0" w:space="0" w:color="auto"/>
                        <w:left w:val="none" w:sz="0" w:space="0" w:color="auto"/>
                        <w:bottom w:val="none" w:sz="0" w:space="0" w:color="auto"/>
                        <w:right w:val="none" w:sz="0" w:space="0" w:color="auto"/>
                      </w:divBdr>
                      <w:divsChild>
                        <w:div w:id="4928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818">
                  <w:marLeft w:val="0"/>
                  <w:marRight w:val="0"/>
                  <w:marTop w:val="0"/>
                  <w:marBottom w:val="0"/>
                  <w:divBdr>
                    <w:top w:val="single" w:sz="6" w:space="5" w:color="AAAAAA"/>
                    <w:left w:val="single" w:sz="6" w:space="5" w:color="AAAAAA"/>
                    <w:bottom w:val="single" w:sz="6" w:space="5" w:color="AAAAAA"/>
                    <w:right w:val="single" w:sz="6" w:space="5" w:color="AAAAAA"/>
                  </w:divBdr>
                </w:div>
                <w:div w:id="849298023">
                  <w:marLeft w:val="336"/>
                  <w:marRight w:val="0"/>
                  <w:marTop w:val="120"/>
                  <w:marBottom w:val="312"/>
                  <w:divBdr>
                    <w:top w:val="none" w:sz="0" w:space="0" w:color="auto"/>
                    <w:left w:val="none" w:sz="0" w:space="0" w:color="auto"/>
                    <w:bottom w:val="none" w:sz="0" w:space="0" w:color="auto"/>
                    <w:right w:val="none" w:sz="0" w:space="0" w:color="auto"/>
                  </w:divBdr>
                  <w:divsChild>
                    <w:div w:id="1680694630">
                      <w:marLeft w:val="0"/>
                      <w:marRight w:val="0"/>
                      <w:marTop w:val="0"/>
                      <w:marBottom w:val="0"/>
                      <w:divBdr>
                        <w:top w:val="single" w:sz="6" w:space="0" w:color="CCCCCC"/>
                        <w:left w:val="single" w:sz="6" w:space="0" w:color="CCCCCC"/>
                        <w:bottom w:val="single" w:sz="6" w:space="0" w:color="CCCCCC"/>
                        <w:right w:val="single" w:sz="6" w:space="0" w:color="CCCCCC"/>
                      </w:divBdr>
                      <w:divsChild>
                        <w:div w:id="136803797">
                          <w:marLeft w:val="15"/>
                          <w:marRight w:val="15"/>
                          <w:marTop w:val="15"/>
                          <w:marBottom w:val="15"/>
                          <w:divBdr>
                            <w:top w:val="none" w:sz="0" w:space="0" w:color="auto"/>
                            <w:left w:val="none" w:sz="0" w:space="0" w:color="auto"/>
                            <w:bottom w:val="none" w:sz="0" w:space="0" w:color="auto"/>
                            <w:right w:val="none" w:sz="0" w:space="0" w:color="auto"/>
                          </w:divBdr>
                          <w:divsChild>
                            <w:div w:id="196897045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070277403">
                          <w:marLeft w:val="15"/>
                          <w:marRight w:val="15"/>
                          <w:marTop w:val="15"/>
                          <w:marBottom w:val="15"/>
                          <w:divBdr>
                            <w:top w:val="none" w:sz="0" w:space="0" w:color="auto"/>
                            <w:left w:val="none" w:sz="0" w:space="0" w:color="auto"/>
                            <w:bottom w:val="none" w:sz="0" w:space="0" w:color="auto"/>
                            <w:right w:val="none" w:sz="0" w:space="0" w:color="auto"/>
                          </w:divBdr>
                          <w:divsChild>
                            <w:div w:id="57436224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82263328">
                  <w:blockQuote w:val="1"/>
                  <w:marLeft w:val="960"/>
                  <w:marRight w:val="960"/>
                  <w:marTop w:val="240"/>
                  <w:marBottom w:val="240"/>
                  <w:divBdr>
                    <w:top w:val="none" w:sz="0" w:space="0" w:color="auto"/>
                    <w:left w:val="none" w:sz="0" w:space="0" w:color="auto"/>
                    <w:bottom w:val="none" w:sz="0" w:space="0" w:color="auto"/>
                    <w:right w:val="none" w:sz="0" w:space="0" w:color="auto"/>
                  </w:divBdr>
                </w:div>
                <w:div w:id="208685239">
                  <w:marLeft w:val="336"/>
                  <w:marRight w:val="0"/>
                  <w:marTop w:val="120"/>
                  <w:marBottom w:val="312"/>
                  <w:divBdr>
                    <w:top w:val="none" w:sz="0" w:space="0" w:color="auto"/>
                    <w:left w:val="none" w:sz="0" w:space="0" w:color="auto"/>
                    <w:bottom w:val="none" w:sz="0" w:space="0" w:color="auto"/>
                    <w:right w:val="none" w:sz="0" w:space="0" w:color="auto"/>
                  </w:divBdr>
                  <w:divsChild>
                    <w:div w:id="4485472">
                      <w:marLeft w:val="0"/>
                      <w:marRight w:val="0"/>
                      <w:marTop w:val="0"/>
                      <w:marBottom w:val="0"/>
                      <w:divBdr>
                        <w:top w:val="single" w:sz="6" w:space="0" w:color="CCCCCC"/>
                        <w:left w:val="single" w:sz="6" w:space="0" w:color="CCCCCC"/>
                        <w:bottom w:val="single" w:sz="6" w:space="0" w:color="CCCCCC"/>
                        <w:right w:val="single" w:sz="6" w:space="0" w:color="CCCCCC"/>
                      </w:divBdr>
                      <w:divsChild>
                        <w:div w:id="5368147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Estados_Unidos" TargetMode="External"/><Relationship Id="rId18" Type="http://schemas.openxmlformats.org/officeDocument/2006/relationships/hyperlink" Target="http://es.wikipedia.org/wiki/Mexicano" TargetMode="External"/><Relationship Id="rId26" Type="http://schemas.openxmlformats.org/officeDocument/2006/relationships/hyperlink" Target="http://es.wikipedia.org/wiki/2006" TargetMode="External"/><Relationship Id="rId39" Type="http://schemas.openxmlformats.org/officeDocument/2006/relationships/hyperlink" Target="http://es.wikipedia.org/wiki/MITS" TargetMode="External"/><Relationship Id="rId21" Type="http://schemas.openxmlformats.org/officeDocument/2006/relationships/hyperlink" Target="http://es.wikipedia.org/wiki/Burbuja_punto_com" TargetMode="External"/><Relationship Id="rId34" Type="http://schemas.openxmlformats.org/officeDocument/2006/relationships/hyperlink" Target="http://es.wikipedia.org/wiki/Empresa" TargetMode="External"/><Relationship Id="rId42" Type="http://schemas.openxmlformats.org/officeDocument/2006/relationships/hyperlink" Target="http://es.wikipedia.org/wiki/IBM" TargetMode="External"/><Relationship Id="rId47" Type="http://schemas.openxmlformats.org/officeDocument/2006/relationships/hyperlink" Target="http://es.wikipedia.org/wiki/QDOS" TargetMode="External"/><Relationship Id="rId50" Type="http://schemas.openxmlformats.org/officeDocument/2006/relationships/hyperlink" Target="http://es.wikipedia.org/wiki/D%C3%B3lar_estadounidense" TargetMode="External"/><Relationship Id="rId55" Type="http://schemas.openxmlformats.org/officeDocument/2006/relationships/hyperlink" Target="http://es.wikipedia.org/wiki/Macintosh" TargetMode="External"/><Relationship Id="rId63" Type="http://schemas.openxmlformats.org/officeDocument/2006/relationships/hyperlink" Target="http://es.wikipedia.org/wiki/Leonardo_da_Vinci" TargetMode="External"/><Relationship Id="rId68" Type="http://schemas.openxmlformats.org/officeDocument/2006/relationships/hyperlink" Target="http://es.wikipedia.org/wiki/Steve_Ballmer" TargetMode="External"/><Relationship Id="rId7" Type="http://schemas.openxmlformats.org/officeDocument/2006/relationships/hyperlink" Target="http://es.wikipedia.org/wiki/Seattle"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Riqueza" TargetMode="External"/><Relationship Id="rId29" Type="http://schemas.openxmlformats.org/officeDocument/2006/relationships/hyperlink" Target="http://es.wikipedia.org/wiki/Universidad_de_Washingto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ipedia.org/wiki/Empresario" TargetMode="External"/><Relationship Id="rId24" Type="http://schemas.openxmlformats.org/officeDocument/2006/relationships/hyperlink" Target="http://es.wikipedia.org/wiki/Premio_Pr%C3%ADncipe_de_Asturias" TargetMode="External"/><Relationship Id="rId32" Type="http://schemas.openxmlformats.org/officeDocument/2006/relationships/hyperlink" Target="http://es.wikipedia.org/wiki/1968" TargetMode="External"/><Relationship Id="rId37" Type="http://schemas.openxmlformats.org/officeDocument/2006/relationships/hyperlink" Target="http://es.wikipedia.org/wiki/1976" TargetMode="External"/><Relationship Id="rId40" Type="http://schemas.openxmlformats.org/officeDocument/2006/relationships/hyperlink" Target="http://es.wikipedia.org/wiki/Basic" TargetMode="External"/><Relationship Id="rId45" Type="http://schemas.openxmlformats.org/officeDocument/2006/relationships/hyperlink" Target="http://es.wikipedia.org/wiki/Hardware" TargetMode="External"/><Relationship Id="rId53" Type="http://schemas.openxmlformats.org/officeDocument/2006/relationships/hyperlink" Target="http://es.wikipedia.org/wiki/Apple_Lisa" TargetMode="External"/><Relationship Id="rId58" Type="http://schemas.openxmlformats.org/officeDocument/2006/relationships/hyperlink" Target="http://es.wikipedia.org/wiki/Bill_Gates" TargetMode="External"/><Relationship Id="rId66" Type="http://schemas.openxmlformats.org/officeDocument/2006/relationships/hyperlink" Target="http://es.wikipedia.org/wiki/Microsoft" TargetMode="External"/><Relationship Id="rId5" Type="http://schemas.openxmlformats.org/officeDocument/2006/relationships/hyperlink" Target="http://commons.wikimedia.org/wiki/File:BillGates2012.jpg" TargetMode="External"/><Relationship Id="rId15" Type="http://schemas.openxmlformats.org/officeDocument/2006/relationships/hyperlink" Target="http://es.wikipedia.org/wiki/D%C3%B3lar_estadounidense" TargetMode="External"/><Relationship Id="rId23" Type="http://schemas.openxmlformats.org/officeDocument/2006/relationships/hyperlink" Target="http://es.wikipedia.org/wiki/Fundaci%C3%B3n_Bill_y_Melinda_Gates" TargetMode="External"/><Relationship Id="rId28" Type="http://schemas.openxmlformats.org/officeDocument/2006/relationships/image" Target="media/image2.jpeg"/><Relationship Id="rId36" Type="http://schemas.openxmlformats.org/officeDocument/2006/relationships/hyperlink" Target="http://es.wikipedia.org/wiki/Universidad_de_Harvard" TargetMode="External"/><Relationship Id="rId49" Type="http://schemas.openxmlformats.org/officeDocument/2006/relationships/hyperlink" Target="http://es.wikipedia.org/wiki/Seattle_Computer_Products" TargetMode="External"/><Relationship Id="rId57" Type="http://schemas.openxmlformats.org/officeDocument/2006/relationships/hyperlink" Target="http://es.wikipedia.org/wiki/Macintosh" TargetMode="External"/><Relationship Id="rId61" Type="http://schemas.openxmlformats.org/officeDocument/2006/relationships/hyperlink" Target="http://es.wikipedia.org/wiki/Carlos_Slim" TargetMode="External"/><Relationship Id="rId10" Type="http://schemas.openxmlformats.org/officeDocument/2006/relationships/hyperlink" Target="http://es.wikipedia.org/wiki/1955" TargetMode="External"/><Relationship Id="rId19" Type="http://schemas.openxmlformats.org/officeDocument/2006/relationships/hyperlink" Target="http://es.wikipedia.org/wiki/Carlos_Slim" TargetMode="External"/><Relationship Id="rId31" Type="http://schemas.openxmlformats.org/officeDocument/2006/relationships/hyperlink" Target="http://es.wikipedia.org/wiki/Seattle" TargetMode="External"/><Relationship Id="rId44" Type="http://schemas.openxmlformats.org/officeDocument/2006/relationships/hyperlink" Target="http://es.wikipedia.org/wiki/Sistema_operativo" TargetMode="External"/><Relationship Id="rId52" Type="http://schemas.openxmlformats.org/officeDocument/2006/relationships/hyperlink" Target="http://es.wikipedia.org/wiki/Computadora" TargetMode="External"/><Relationship Id="rId60" Type="http://schemas.openxmlformats.org/officeDocument/2006/relationships/hyperlink" Target="http://es.wikipedia.org/wiki/Forbes" TargetMode="External"/><Relationship Id="rId6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s.wikipedia.org/wiki/28_de_octubre" TargetMode="External"/><Relationship Id="rId14" Type="http://schemas.openxmlformats.org/officeDocument/2006/relationships/hyperlink" Target="http://es.wikipedia.org/wiki/Microsoft" TargetMode="External"/><Relationship Id="rId22" Type="http://schemas.openxmlformats.org/officeDocument/2006/relationships/hyperlink" Target="http://es.wikipedia.org/wiki/Melinda_Gates" TargetMode="External"/><Relationship Id="rId27" Type="http://schemas.openxmlformats.org/officeDocument/2006/relationships/hyperlink" Target="http://commons.wikimedia.org/wiki/File:Bill_gates_portrait.jpg" TargetMode="External"/><Relationship Id="rId30" Type="http://schemas.openxmlformats.org/officeDocument/2006/relationships/hyperlink" Target="http://es.wikipedia.org/wiki/Seattle" TargetMode="External"/><Relationship Id="rId35" Type="http://schemas.openxmlformats.org/officeDocument/2006/relationships/hyperlink" Target="http://es.wikipedia.org/wiki/Microsoft" TargetMode="External"/><Relationship Id="rId43" Type="http://schemas.openxmlformats.org/officeDocument/2006/relationships/hyperlink" Target="http://es.wikipedia.org/wiki/MS-DOS" TargetMode="External"/><Relationship Id="rId48" Type="http://schemas.openxmlformats.org/officeDocument/2006/relationships/hyperlink" Target="http://es.wikipedia.org/wiki/Tim_Paterson" TargetMode="External"/><Relationship Id="rId56" Type="http://schemas.openxmlformats.org/officeDocument/2006/relationships/hyperlink" Target="http://es.wikipedia.org/wiki/Microsoft_Windows" TargetMode="External"/><Relationship Id="rId64" Type="http://schemas.openxmlformats.org/officeDocument/2006/relationships/hyperlink" Target="http://commons.wikimedia.org/wiki/File:Bill_and_Melinda_Gates_Foundation_front.JPG" TargetMode="External"/><Relationship Id="rId69" Type="http://schemas.openxmlformats.org/officeDocument/2006/relationships/hyperlink" Target="http://es.wikipedia.org/wiki/Fundaci%C3%B3n_Bill_y_Melinda_Gates" TargetMode="External"/><Relationship Id="rId8" Type="http://schemas.openxmlformats.org/officeDocument/2006/relationships/hyperlink" Target="http://es.wikipedia.org/wiki/Washington_(estado)" TargetMode="External"/><Relationship Id="rId51" Type="http://schemas.openxmlformats.org/officeDocument/2006/relationships/hyperlink" Target="http://es.wikipedia.org/wiki/Xerox_PARC" TargetMode="External"/><Relationship Id="rId3" Type="http://schemas.openxmlformats.org/officeDocument/2006/relationships/settings" Target="settings.xml"/><Relationship Id="rId12" Type="http://schemas.openxmlformats.org/officeDocument/2006/relationships/hyperlink" Target="http://es.wikipedia.org/wiki/Filantrop%C3%ADa" TargetMode="External"/><Relationship Id="rId17" Type="http://schemas.openxmlformats.org/officeDocument/2006/relationships/hyperlink" Target="http://es.wikipedia.org/wiki/Mundo" TargetMode="External"/><Relationship Id="rId25" Type="http://schemas.openxmlformats.org/officeDocument/2006/relationships/hyperlink" Target="http://es.wikipedia.org/wiki/Premio_Pr%C3%ADncipe_de_Asturias_de_Cooperaci%C3%B3n_Internacional" TargetMode="External"/><Relationship Id="rId33" Type="http://schemas.openxmlformats.org/officeDocument/2006/relationships/hyperlink" Target="http://es.wikipedia.org/wiki/Paul_Allen" TargetMode="External"/><Relationship Id="rId38" Type="http://schemas.openxmlformats.org/officeDocument/2006/relationships/hyperlink" Target="http://es.wikipedia.org/wiki/Albuquerque" TargetMode="External"/><Relationship Id="rId46" Type="http://schemas.openxmlformats.org/officeDocument/2006/relationships/hyperlink" Target="http://es.wikipedia.org/wiki/Software" TargetMode="External"/><Relationship Id="rId59" Type="http://schemas.openxmlformats.org/officeDocument/2006/relationships/hyperlink" Target="http://es.wikipedia.org/wiki/Forbes" TargetMode="External"/><Relationship Id="rId67" Type="http://schemas.openxmlformats.org/officeDocument/2006/relationships/hyperlink" Target="http://es.wikipedia.org/wiki/Fundaci%C3%B3n_Bill_y_Melinda_Gates" TargetMode="External"/><Relationship Id="rId20" Type="http://schemas.openxmlformats.org/officeDocument/2006/relationships/hyperlink" Target="http://es.wikipedia.org/wiki/1999" TargetMode="External"/><Relationship Id="rId41" Type="http://schemas.openxmlformats.org/officeDocument/2006/relationships/hyperlink" Target="http://es.wikipedia.org/wiki/Apple_Computer" TargetMode="External"/><Relationship Id="rId54" Type="http://schemas.openxmlformats.org/officeDocument/2006/relationships/hyperlink" Target="http://es.wikipedia.org/wiki/Steve_Jobs" TargetMode="External"/><Relationship Id="rId62" Type="http://schemas.openxmlformats.org/officeDocument/2006/relationships/hyperlink" Target="http://es.wikipedia.org/wiki/1994" TargetMode="External"/><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1502</Words>
  <Characters>8263</Characters>
  <Application>Microsoft Office Word</Application>
  <DocSecurity>0</DocSecurity>
  <Lines>68</Lines>
  <Paragraphs>19</Paragraphs>
  <ScaleCrop>false</ScaleCrop>
  <Company>EvoSistemasGP®</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GP /-/</dc:creator>
  <cp:keywords/>
  <dc:description/>
  <cp:lastModifiedBy>/-/ GP /-/</cp:lastModifiedBy>
  <cp:revision>2</cp:revision>
  <dcterms:created xsi:type="dcterms:W3CDTF">2014-05-03T21:22:00Z</dcterms:created>
  <dcterms:modified xsi:type="dcterms:W3CDTF">2014-05-03T21:22:00Z</dcterms:modified>
</cp:coreProperties>
</file>